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25C" w:rsidRDefault="005B78C2" w:rsidP="009D4914">
      <w:pPr>
        <w:jc w:val="center"/>
        <w:rPr>
          <w:b/>
          <w:sz w:val="28"/>
          <w:szCs w:val="28"/>
        </w:rPr>
      </w:pPr>
      <w:r w:rsidRPr="005B78C2">
        <w:rPr>
          <w:b/>
          <w:sz w:val="28"/>
          <w:szCs w:val="28"/>
        </w:rPr>
        <w:t>Smlouva o odvádění odp</w:t>
      </w:r>
      <w:r>
        <w:rPr>
          <w:b/>
          <w:sz w:val="28"/>
          <w:szCs w:val="28"/>
        </w:rPr>
        <w:t xml:space="preserve">adních </w:t>
      </w:r>
      <w:r w:rsidRPr="005B78C2">
        <w:rPr>
          <w:b/>
          <w:sz w:val="28"/>
          <w:szCs w:val="28"/>
        </w:rPr>
        <w:t>vod č.</w:t>
      </w:r>
    </w:p>
    <w:p w:rsidR="005B78C2" w:rsidRDefault="005B78C2" w:rsidP="001A6004">
      <w:pPr>
        <w:pStyle w:val="Bezmezer"/>
        <w:jc w:val="both"/>
      </w:pPr>
      <w:r>
        <w:t>(dále jen “smlouva“), uzavřená v souladu s příslušnými ustanoveními zákona č. 274/2001 Sb., o vodovodech a kanalizacích pro veřejnou potřebu (dále jen “zákon o vodovodech a kanalizacích“ nebo jen “zákon“) mezi následujícími smluvními stranami:</w:t>
      </w:r>
    </w:p>
    <w:p w:rsidR="00CE716B" w:rsidRDefault="00CE716B" w:rsidP="001A6004">
      <w:pPr>
        <w:pStyle w:val="Bezmezer"/>
        <w:jc w:val="both"/>
      </w:pPr>
    </w:p>
    <w:p w:rsidR="005B78C2" w:rsidRDefault="00AA2949" w:rsidP="005B78C2">
      <w:pPr>
        <w:pStyle w:val="Bezmezer"/>
        <w:rPr>
          <w:b/>
        </w:rPr>
      </w:pPr>
      <w:r w:rsidRPr="001A6004">
        <w:rPr>
          <w:b/>
        </w:rPr>
        <w:t>Vlastník a provozovatel:</w:t>
      </w:r>
    </w:p>
    <w:p w:rsidR="00CE716B" w:rsidRPr="001A6004" w:rsidRDefault="00CE716B" w:rsidP="005B78C2">
      <w:pPr>
        <w:pStyle w:val="Bezmezer"/>
        <w:rPr>
          <w:b/>
        </w:rPr>
      </w:pPr>
    </w:p>
    <w:p w:rsidR="005B78C2" w:rsidRDefault="005B78C2" w:rsidP="005B78C2">
      <w:pPr>
        <w:pStyle w:val="Bezmezer"/>
      </w:pPr>
      <w:r>
        <w:t>Obec Hrubčice, Hrubčice 10, 798 21 Bedihošť</w:t>
      </w:r>
    </w:p>
    <w:p w:rsidR="005B78C2" w:rsidRDefault="005B78C2" w:rsidP="005B78C2">
      <w:pPr>
        <w:pStyle w:val="Bezmezer"/>
      </w:pPr>
      <w:r>
        <w:t>Zastoupena: Milanem Mlatečkem, starostou</w:t>
      </w:r>
    </w:p>
    <w:p w:rsidR="005B78C2" w:rsidRDefault="005B78C2" w:rsidP="005B78C2">
      <w:pPr>
        <w:pStyle w:val="Bezmezer"/>
      </w:pPr>
      <w:r>
        <w:t>IČ: 00288284</w:t>
      </w:r>
    </w:p>
    <w:p w:rsidR="005A2CD0" w:rsidRDefault="005A2CD0" w:rsidP="005B78C2">
      <w:pPr>
        <w:pStyle w:val="Bezmezer"/>
      </w:pPr>
      <w:r>
        <w:t>DIČ: CZ 002 88 284</w:t>
      </w:r>
    </w:p>
    <w:p w:rsidR="005B78C2" w:rsidRDefault="005B78C2" w:rsidP="005B78C2">
      <w:pPr>
        <w:pStyle w:val="Bezmezer"/>
      </w:pPr>
      <w:r>
        <w:t>(dále jen “Provozovatel“)</w:t>
      </w:r>
    </w:p>
    <w:p w:rsidR="005B78C2" w:rsidRDefault="005B78C2" w:rsidP="005B78C2">
      <w:pPr>
        <w:pStyle w:val="Bezmezer"/>
      </w:pPr>
      <w:r>
        <w:t>Kontaktní údaje:</w:t>
      </w:r>
    </w:p>
    <w:p w:rsidR="00AA2949" w:rsidRDefault="00AA2949" w:rsidP="005B78C2">
      <w:pPr>
        <w:pStyle w:val="Bezmezer"/>
      </w:pPr>
      <w:r>
        <w:t>Tel.</w:t>
      </w:r>
      <w:r w:rsidR="001A6004">
        <w:t>:</w:t>
      </w:r>
      <w:r>
        <w:t xml:space="preserve"> 582 368 517     </w:t>
      </w:r>
      <w:r w:rsidR="001A6004">
        <w:t xml:space="preserve">                               </w:t>
      </w:r>
      <w:r>
        <w:t xml:space="preserve"> E-mail: </w:t>
      </w:r>
      <w:hyperlink r:id="rId5" w:history="1">
        <w:r w:rsidRPr="009C0887">
          <w:rPr>
            <w:rStyle w:val="Hypertextovodkaz"/>
          </w:rPr>
          <w:t>podatelna@hrubcice.cz</w:t>
        </w:r>
      </w:hyperlink>
      <w:r>
        <w:t xml:space="preserve">                 Web: </w:t>
      </w:r>
      <w:hyperlink r:id="rId6" w:history="1">
        <w:r w:rsidRPr="009C0887">
          <w:rPr>
            <w:rStyle w:val="Hypertextovodkaz"/>
          </w:rPr>
          <w:t>www.hrubcice.cz</w:t>
        </w:r>
      </w:hyperlink>
    </w:p>
    <w:p w:rsidR="00AA2949" w:rsidRDefault="00AA2949" w:rsidP="005B78C2">
      <w:pPr>
        <w:pStyle w:val="Bezmezer"/>
      </w:pPr>
      <w:r>
        <w:t xml:space="preserve">Číslo účtu: 156647708/0300                  ID datové schránky: 4icbkf8    </w:t>
      </w:r>
    </w:p>
    <w:p w:rsidR="00297A03" w:rsidRDefault="00297A03" w:rsidP="005B78C2">
      <w:pPr>
        <w:pStyle w:val="Bezmezer"/>
        <w:rPr>
          <w:b/>
        </w:rPr>
      </w:pPr>
    </w:p>
    <w:p w:rsidR="001A6004" w:rsidRDefault="001A6004" w:rsidP="005B78C2">
      <w:pPr>
        <w:pStyle w:val="Bezmezer"/>
        <w:rPr>
          <w:b/>
        </w:rPr>
      </w:pPr>
      <w:r w:rsidRPr="001A6004">
        <w:rPr>
          <w:b/>
        </w:rPr>
        <w:t>Odběratel:</w:t>
      </w:r>
    </w:p>
    <w:p w:rsidR="00CE716B" w:rsidRPr="001A6004" w:rsidRDefault="00CE716B" w:rsidP="005B78C2">
      <w:pPr>
        <w:pStyle w:val="Bezmezer"/>
        <w:rPr>
          <w:b/>
        </w:rPr>
      </w:pPr>
    </w:p>
    <w:p w:rsidR="001A6004" w:rsidRDefault="001A6004" w:rsidP="005B78C2">
      <w:pPr>
        <w:pStyle w:val="Bezmezer"/>
      </w:pPr>
      <w:r w:rsidRPr="001A6004">
        <w:t>Jméno a příjmení:</w:t>
      </w:r>
    </w:p>
    <w:p w:rsidR="001A6004" w:rsidRDefault="001A6004" w:rsidP="005B78C2">
      <w:pPr>
        <w:pStyle w:val="Bezmezer"/>
      </w:pPr>
      <w:r>
        <w:t>Trvale bytem:</w:t>
      </w:r>
      <w:bookmarkStart w:id="0" w:name="_GoBack"/>
      <w:bookmarkEnd w:id="0"/>
    </w:p>
    <w:p w:rsidR="000571C1" w:rsidRDefault="000571C1" w:rsidP="005B78C2">
      <w:pPr>
        <w:pStyle w:val="Bezmezer"/>
      </w:pPr>
      <w:r>
        <w:t>Číslo účtu:</w:t>
      </w:r>
    </w:p>
    <w:p w:rsidR="001A6004" w:rsidRDefault="001A6004" w:rsidP="005B78C2">
      <w:pPr>
        <w:pStyle w:val="Bezmezer"/>
      </w:pPr>
      <w:r>
        <w:t xml:space="preserve">Tel.:                                                               E-mail:                             </w:t>
      </w:r>
      <w:r w:rsidR="004C6411">
        <w:t xml:space="preserve">               </w:t>
      </w:r>
      <w:r>
        <w:t xml:space="preserve">  ID datové schránky:</w:t>
      </w:r>
    </w:p>
    <w:p w:rsidR="00CE716B" w:rsidRDefault="00CE716B" w:rsidP="005B78C2">
      <w:pPr>
        <w:pStyle w:val="Bezmezer"/>
      </w:pPr>
    </w:p>
    <w:p w:rsidR="001A6004" w:rsidRDefault="001A6004" w:rsidP="005B78C2">
      <w:pPr>
        <w:pStyle w:val="Bezmezer"/>
      </w:pPr>
    </w:p>
    <w:p w:rsidR="001A6004" w:rsidRDefault="001A6004" w:rsidP="005B78C2">
      <w:pPr>
        <w:pStyle w:val="Bezmezer"/>
      </w:pPr>
      <w:r>
        <w:t>Doručovací adresa:</w:t>
      </w:r>
    </w:p>
    <w:p w:rsidR="00297A03" w:rsidRDefault="00297A03" w:rsidP="005B78C2">
      <w:pPr>
        <w:pStyle w:val="Bezmezer"/>
      </w:pPr>
    </w:p>
    <w:p w:rsidR="001A6004" w:rsidRDefault="001A6004" w:rsidP="001A6004">
      <w:pPr>
        <w:pStyle w:val="Bezmezer"/>
        <w:jc w:val="both"/>
      </w:pPr>
    </w:p>
    <w:p w:rsidR="001A6004" w:rsidRDefault="001A6004" w:rsidP="001A6004">
      <w:pPr>
        <w:pStyle w:val="Bezmezer"/>
        <w:jc w:val="both"/>
      </w:pPr>
      <w:r>
        <w:t>Provozovatel a Odběratel budou dále společně označováni jako „Smluvní strany“, samostatně pak každý jen jako „Smluvní strana“. Pro účely fakturace stočného za odvádění odpadních vod</w:t>
      </w:r>
      <w:r w:rsidR="00CF3185">
        <w:t xml:space="preserve"> poskytnutých Odběrateli přede dnem účinnosti této Smlouvy na níže uvedeném odběrném místě prohlašuje Odběratel, že předmět této smlouvy byl plněn již přede dnem účinnosti t</w:t>
      </w:r>
      <w:r w:rsidR="00E507DD">
        <w:t>éto Smlouvy, a to ode dne 1. 10. 2019.</w:t>
      </w:r>
      <w:r w:rsidR="00CF3185">
        <w:t xml:space="preserve"> Smluvní strany dále prohlašují, že toto plnění nebylo v rozporu s oprávněnými zájmy žádné ze Smluvních stran a považují je za</w:t>
      </w:r>
      <w:r w:rsidR="00522B72">
        <w:t xml:space="preserve"> </w:t>
      </w:r>
      <w:r w:rsidR="00CF3185">
        <w:t>plnění této Smlouvy.</w:t>
      </w:r>
    </w:p>
    <w:p w:rsidR="00CF3185" w:rsidRDefault="00CF3185" w:rsidP="001A6004">
      <w:pPr>
        <w:pStyle w:val="Bezmezer"/>
        <w:jc w:val="both"/>
      </w:pPr>
    </w:p>
    <w:p w:rsidR="00CF3185" w:rsidRDefault="00CF3185" w:rsidP="001A6004">
      <w:pPr>
        <w:pStyle w:val="Bezmezer"/>
        <w:jc w:val="both"/>
      </w:pPr>
      <w:r>
        <w:t xml:space="preserve">Odběratel dává podpisem této Smlouvy Provozovateli, jakožto správci dle zákona č. 101/2000Sb., o ochraně osobních údajů v platném znění, výslovný souhlas se shromažďováním, zpracováním a využíváním osobních údajů, které Odběratel poskytl výše v této </w:t>
      </w:r>
      <w:r w:rsidR="000F0D81">
        <w:t>Smlouvě anebo za</w:t>
      </w:r>
      <w:r>
        <w:t xml:space="preserve"> trvání Smlouvy poskytne Provozovateli k účelům uvedeným v tomto odstavci. Tyto osobní údaje provozovatel zpracovává pro účely plnění </w:t>
      </w:r>
      <w:r w:rsidR="000571C1">
        <w:t>Smlouvy a poskytování souvisejících služeb. Odběratel má právo přístupu k osobním údajům, právo na opravu osobních údajů, jakož i další práva uvedená v § 11, § 12 a v § 21 zákona o ochraně osobních údajů.</w:t>
      </w:r>
    </w:p>
    <w:p w:rsidR="00CE716B" w:rsidRDefault="00CE716B" w:rsidP="001A6004">
      <w:pPr>
        <w:pStyle w:val="Bezmezer"/>
        <w:jc w:val="both"/>
      </w:pPr>
    </w:p>
    <w:p w:rsidR="000571C1" w:rsidRDefault="000571C1" w:rsidP="001A6004">
      <w:pPr>
        <w:pStyle w:val="Bezmezer"/>
        <w:jc w:val="both"/>
      </w:pPr>
      <w:r>
        <w:t xml:space="preserve">Odběratel bere na vědomí, že údaje mohou být, v souladu se zákonem o ochraně osobních údajů, zpřístupněny třetím subjektům, a to za účelem zajištění technické a administrativní podpory pro plnění Smlouvy a dále subjektům ve smluvním vztahu s Provozovatelem zejména pro zajištění plnění práv a povinností vyplývající ze Smlouvy a dále zpracovatelům, s nimiž Provozovatel uzavřel </w:t>
      </w:r>
      <w:r w:rsidR="000F0D81">
        <w:t>smlouvu o zpracování osobních</w:t>
      </w:r>
      <w:r>
        <w:t xml:space="preserve"> údajů. Odběratel má právo souhlas se zpracováním osobních údajů, které je prováděno na základě souhlasu</w:t>
      </w:r>
      <w:r w:rsidR="009D355B">
        <w:t>, kdykoliv odvolat písemnou formou na adrese provozovatele. Souhlas dle tohoto odstavce je poskytován na dobu trvání smluvního vztahu dle této Smlouvy.</w:t>
      </w:r>
    </w:p>
    <w:p w:rsidR="00CE716B" w:rsidRDefault="00CE716B" w:rsidP="001A6004">
      <w:pPr>
        <w:pStyle w:val="Bezmezer"/>
        <w:jc w:val="both"/>
      </w:pPr>
    </w:p>
    <w:p w:rsidR="009D355B" w:rsidRDefault="009D355B" w:rsidP="001A6004">
      <w:pPr>
        <w:pStyle w:val="Bezmezer"/>
        <w:jc w:val="both"/>
      </w:pPr>
      <w:r>
        <w:t>Smluvní strany dále prohlašují, že toto plnění nebylo v rozporu s oprávněnými zájmy žádné se Smluvních stran a považují je za</w:t>
      </w:r>
      <w:r w:rsidR="00522B72">
        <w:t xml:space="preserve"> </w:t>
      </w:r>
      <w:r>
        <w:t>plnění podle této Smlouvy.</w:t>
      </w:r>
    </w:p>
    <w:p w:rsidR="00FD225C" w:rsidRDefault="00FD225C" w:rsidP="001A6004">
      <w:pPr>
        <w:pStyle w:val="Bezmezer"/>
        <w:jc w:val="both"/>
      </w:pPr>
    </w:p>
    <w:p w:rsidR="009D355B" w:rsidRPr="009D355B" w:rsidRDefault="009D355B" w:rsidP="001A6004">
      <w:pPr>
        <w:pStyle w:val="Bezmezer"/>
        <w:jc w:val="both"/>
        <w:rPr>
          <w:b/>
        </w:rPr>
      </w:pPr>
    </w:p>
    <w:p w:rsidR="009D355B" w:rsidRDefault="009D355B" w:rsidP="009D355B">
      <w:pPr>
        <w:pStyle w:val="Bezmezer"/>
        <w:jc w:val="center"/>
        <w:rPr>
          <w:b/>
        </w:rPr>
      </w:pPr>
      <w:r w:rsidRPr="009D355B">
        <w:rPr>
          <w:b/>
        </w:rPr>
        <w:t>I. Předmět smlouvy, Odběrné místo a odvádění odpadních vod</w:t>
      </w:r>
    </w:p>
    <w:p w:rsidR="009D355B" w:rsidRDefault="009D355B" w:rsidP="009D355B">
      <w:pPr>
        <w:pStyle w:val="Bezmezer"/>
        <w:jc w:val="both"/>
      </w:pPr>
    </w:p>
    <w:p w:rsidR="009D355B" w:rsidRDefault="009D355B" w:rsidP="009D355B">
      <w:pPr>
        <w:pStyle w:val="Bezmezer"/>
        <w:jc w:val="both"/>
      </w:pPr>
      <w:r>
        <w:t xml:space="preserve">1. Předmětem této smlouvy je úprava vztahů, práv a povinností Smluvních stran při odvádění odpadních vod kanalizací. </w:t>
      </w:r>
    </w:p>
    <w:p w:rsidR="00FD225C" w:rsidRDefault="00FD225C" w:rsidP="009D355B">
      <w:pPr>
        <w:pStyle w:val="Bezmezer"/>
        <w:jc w:val="both"/>
      </w:pPr>
    </w:p>
    <w:p w:rsidR="009D4914" w:rsidRDefault="009D4914" w:rsidP="009D355B">
      <w:pPr>
        <w:pStyle w:val="Bezmezer"/>
        <w:jc w:val="both"/>
      </w:pPr>
    </w:p>
    <w:p w:rsidR="009D355B" w:rsidRDefault="009D355B" w:rsidP="009D355B">
      <w:pPr>
        <w:pStyle w:val="Bezmezer"/>
        <w:jc w:val="both"/>
      </w:pPr>
      <w:r>
        <w:lastRenderedPageBreak/>
        <w:t>Vlastník připojené stavby/ pozemku:</w:t>
      </w:r>
    </w:p>
    <w:p w:rsidR="00297A03" w:rsidRDefault="00297A03" w:rsidP="009D355B">
      <w:pPr>
        <w:pStyle w:val="Bezmezer"/>
        <w:jc w:val="both"/>
      </w:pPr>
    </w:p>
    <w:p w:rsidR="009D355B" w:rsidRDefault="009D355B" w:rsidP="009D355B">
      <w:pPr>
        <w:pStyle w:val="Bezmezer"/>
        <w:jc w:val="both"/>
      </w:pPr>
    </w:p>
    <w:p w:rsidR="00297A03" w:rsidRDefault="00297A03" w:rsidP="009D355B">
      <w:pPr>
        <w:pStyle w:val="Bezmezer"/>
        <w:jc w:val="both"/>
      </w:pPr>
    </w:p>
    <w:p w:rsidR="00FD225C" w:rsidRDefault="00FD225C" w:rsidP="009D355B">
      <w:pPr>
        <w:pStyle w:val="Bezmezer"/>
        <w:jc w:val="both"/>
      </w:pPr>
    </w:p>
    <w:p w:rsidR="005246B3" w:rsidRDefault="005246B3" w:rsidP="009D355B">
      <w:pPr>
        <w:pStyle w:val="Bezmezer"/>
        <w:jc w:val="both"/>
      </w:pPr>
    </w:p>
    <w:p w:rsidR="009D355B" w:rsidRDefault="009D355B" w:rsidP="009D355B">
      <w:pPr>
        <w:pStyle w:val="Bezmezer"/>
        <w:jc w:val="both"/>
      </w:pPr>
      <w:r>
        <w:t>Vlastník přípojky (dle vyjádření Odběratele):</w:t>
      </w:r>
    </w:p>
    <w:p w:rsidR="00297A03" w:rsidRDefault="00297A03" w:rsidP="009D355B">
      <w:pPr>
        <w:pStyle w:val="Bezmezer"/>
        <w:jc w:val="both"/>
      </w:pPr>
    </w:p>
    <w:p w:rsidR="00297A03" w:rsidRDefault="00297A03" w:rsidP="009D355B">
      <w:pPr>
        <w:pStyle w:val="Bezmezer"/>
        <w:jc w:val="both"/>
      </w:pPr>
    </w:p>
    <w:p w:rsidR="00297A03" w:rsidRDefault="00297A03" w:rsidP="009D355B">
      <w:pPr>
        <w:pStyle w:val="Bezmezer"/>
        <w:jc w:val="both"/>
      </w:pPr>
    </w:p>
    <w:p w:rsidR="009D355B" w:rsidRDefault="009D355B" w:rsidP="009D355B">
      <w:pPr>
        <w:pStyle w:val="Bezmezer"/>
        <w:jc w:val="both"/>
      </w:pPr>
    </w:p>
    <w:p w:rsidR="009D355B" w:rsidRDefault="00CC3242" w:rsidP="009D355B">
      <w:pPr>
        <w:pStyle w:val="Bezmezer"/>
        <w:jc w:val="both"/>
      </w:pPr>
      <w:r>
        <w:t>2)</w:t>
      </w:r>
      <w:r w:rsidR="00827924">
        <w:t xml:space="preserve"> Smluvní strany se dohodly</w:t>
      </w:r>
      <w:r w:rsidR="009D355B">
        <w:t>,  že místem stavby nebo pozemku připojených na kanalizaci (dále jen “Odběrné místo“) je :</w:t>
      </w:r>
    </w:p>
    <w:p w:rsidR="00FD225C" w:rsidRDefault="00FD225C" w:rsidP="009D355B">
      <w:pPr>
        <w:pStyle w:val="Bezmezer"/>
        <w:jc w:val="both"/>
      </w:pPr>
    </w:p>
    <w:p w:rsidR="009D355B" w:rsidRDefault="009D355B" w:rsidP="009D355B">
      <w:pPr>
        <w:pStyle w:val="Bezmezer"/>
        <w:jc w:val="both"/>
      </w:pPr>
      <w:r>
        <w:t>Adresa odběrného místa:</w:t>
      </w:r>
    </w:p>
    <w:p w:rsidR="00D9719A" w:rsidRDefault="00D9719A" w:rsidP="009D355B">
      <w:pPr>
        <w:pStyle w:val="Bezmezer"/>
        <w:jc w:val="both"/>
      </w:pPr>
    </w:p>
    <w:p w:rsidR="00D9719A" w:rsidRDefault="00D9719A" w:rsidP="009D355B">
      <w:pPr>
        <w:pStyle w:val="Bezmezer"/>
        <w:jc w:val="both"/>
      </w:pPr>
    </w:p>
    <w:p w:rsidR="00D9719A" w:rsidRDefault="00D9719A" w:rsidP="009D355B">
      <w:pPr>
        <w:pStyle w:val="Bezmezer"/>
        <w:jc w:val="both"/>
      </w:pPr>
    </w:p>
    <w:p w:rsidR="00AD09F5" w:rsidRDefault="00CC3242" w:rsidP="009D355B">
      <w:pPr>
        <w:pStyle w:val="Bezmezer"/>
        <w:jc w:val="both"/>
      </w:pPr>
      <w:r>
        <w:t>3)</w:t>
      </w:r>
      <w:r w:rsidR="00827924">
        <w:t xml:space="preserve"> Smluvní strany se dohodly</w:t>
      </w:r>
      <w:r w:rsidR="00AD09F5">
        <w:t>, že množství odváděných odpadních vod bude stanoveno:</w:t>
      </w:r>
    </w:p>
    <w:p w:rsidR="00AD09F5" w:rsidRDefault="00AD09F5" w:rsidP="009D355B">
      <w:pPr>
        <w:pStyle w:val="Bezmezer"/>
        <w:jc w:val="both"/>
      </w:pPr>
    </w:p>
    <w:p w:rsidR="0027458C" w:rsidRDefault="0027458C" w:rsidP="009D355B">
      <w:pPr>
        <w:pStyle w:val="Bezmezer"/>
        <w:jc w:val="both"/>
        <w:rPr>
          <w:b/>
        </w:rPr>
      </w:pPr>
      <w:r>
        <w:rPr>
          <w:b/>
        </w:rPr>
        <w:t>Výpočet množství srážkových vod odváděných do kanalizace:</w:t>
      </w:r>
    </w:p>
    <w:p w:rsidR="00297A03" w:rsidRPr="004C6411" w:rsidRDefault="0027458C" w:rsidP="009D355B">
      <w:pPr>
        <w:pStyle w:val="Bezmezer"/>
        <w:jc w:val="both"/>
      </w:pPr>
      <w:r w:rsidRPr="004C6411">
        <w:t>Dlouhodobý srážko</w:t>
      </w:r>
      <w:r w:rsidR="00827924">
        <w:t>vý normál:  mm/rok, tj. m/rok</w:t>
      </w:r>
    </w:p>
    <w:p w:rsidR="0027458C" w:rsidRDefault="0027458C" w:rsidP="00AB2880">
      <w:pPr>
        <w:pStyle w:val="Bezmeze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18"/>
          <w:szCs w:val="18"/>
        </w:rPr>
      </w:pPr>
      <w:r w:rsidRPr="0027458C">
        <w:rPr>
          <w:sz w:val="18"/>
          <w:szCs w:val="18"/>
        </w:rPr>
        <w:t xml:space="preserve">Kvalifikace vod podle §20 odst. 6 zákona                      </w:t>
      </w:r>
      <w:r w:rsidR="00D040E6">
        <w:rPr>
          <w:sz w:val="18"/>
          <w:szCs w:val="18"/>
        </w:rPr>
        <w:t xml:space="preserve">                        </w:t>
      </w:r>
      <w:r w:rsidRPr="0027458C">
        <w:rPr>
          <w:sz w:val="18"/>
          <w:szCs w:val="18"/>
        </w:rPr>
        <w:t xml:space="preserve"> Zpoplatněné                     </w:t>
      </w:r>
      <w:r w:rsidR="00D040E6">
        <w:rPr>
          <w:sz w:val="18"/>
          <w:szCs w:val="18"/>
        </w:rPr>
        <w:t xml:space="preserve">               </w:t>
      </w:r>
      <w:r w:rsidRPr="0027458C">
        <w:rPr>
          <w:sz w:val="18"/>
          <w:szCs w:val="18"/>
        </w:rPr>
        <w:t xml:space="preserve">  Osvobozené od platby</w:t>
      </w:r>
      <w:r>
        <w:rPr>
          <w:sz w:val="18"/>
          <w:szCs w:val="18"/>
        </w:rPr>
        <w:t xml:space="preserve"> za srážkové vody</w:t>
      </w:r>
    </w:p>
    <w:p w:rsidR="00D040E6" w:rsidRDefault="00D040E6" w:rsidP="00AB2880">
      <w:pPr>
        <w:pStyle w:val="Bezmeze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18"/>
          <w:szCs w:val="18"/>
        </w:rPr>
      </w:pPr>
    </w:p>
    <w:p w:rsidR="0027458C" w:rsidRDefault="0027458C" w:rsidP="00AB2880">
      <w:pPr>
        <w:pStyle w:val="Bezmeze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18"/>
          <w:szCs w:val="18"/>
        </w:rPr>
      </w:pPr>
      <w:r>
        <w:rPr>
          <w:sz w:val="18"/>
          <w:szCs w:val="18"/>
        </w:rPr>
        <w:t xml:space="preserve">Druh plochy:                             </w:t>
      </w:r>
      <w:r w:rsidR="00D040E6">
        <w:rPr>
          <w:sz w:val="18"/>
          <w:szCs w:val="18"/>
        </w:rPr>
        <w:t xml:space="preserve">    </w:t>
      </w:r>
      <w:r>
        <w:rPr>
          <w:sz w:val="18"/>
          <w:szCs w:val="18"/>
        </w:rPr>
        <w:t xml:space="preserve">   Odtokový součinitel</w:t>
      </w:r>
      <w:r w:rsidR="00D040E6">
        <w:rPr>
          <w:sz w:val="18"/>
          <w:szCs w:val="18"/>
        </w:rPr>
        <w:t xml:space="preserve">       Pl</w:t>
      </w:r>
      <w:r>
        <w:rPr>
          <w:sz w:val="18"/>
          <w:szCs w:val="18"/>
        </w:rPr>
        <w:t>ocha (</w:t>
      </w:r>
      <w:r w:rsidR="00D040E6">
        <w:rPr>
          <w:sz w:val="18"/>
          <w:szCs w:val="18"/>
        </w:rPr>
        <w:t>m</w:t>
      </w:r>
      <w:r w:rsidR="00D040E6">
        <w:rPr>
          <w:sz w:val="18"/>
          <w:szCs w:val="18"/>
          <w:vertAlign w:val="superscript"/>
        </w:rPr>
        <w:t>2</w:t>
      </w:r>
      <w:r>
        <w:rPr>
          <w:sz w:val="18"/>
          <w:szCs w:val="18"/>
        </w:rPr>
        <w:t xml:space="preserve">)    </w:t>
      </w:r>
      <w:r w:rsidR="00D040E6">
        <w:rPr>
          <w:sz w:val="18"/>
          <w:szCs w:val="18"/>
        </w:rPr>
        <w:t>Redukovaná plocha (m</w:t>
      </w:r>
      <w:r w:rsidR="00D040E6">
        <w:rPr>
          <w:sz w:val="18"/>
          <w:szCs w:val="18"/>
          <w:vertAlign w:val="superscript"/>
        </w:rPr>
        <w:t>2</w:t>
      </w:r>
      <w:r>
        <w:rPr>
          <w:sz w:val="18"/>
          <w:szCs w:val="18"/>
        </w:rPr>
        <w:t xml:space="preserve">) </w:t>
      </w:r>
      <w:r w:rsidR="00D040E6">
        <w:rPr>
          <w:sz w:val="18"/>
          <w:szCs w:val="18"/>
        </w:rPr>
        <w:t xml:space="preserve">     </w:t>
      </w:r>
      <w:r>
        <w:rPr>
          <w:sz w:val="18"/>
          <w:szCs w:val="18"/>
        </w:rPr>
        <w:t xml:space="preserve"> </w:t>
      </w:r>
      <w:r w:rsidR="00D040E6">
        <w:rPr>
          <w:sz w:val="18"/>
          <w:szCs w:val="18"/>
        </w:rPr>
        <w:t xml:space="preserve">   </w:t>
      </w:r>
      <w:r>
        <w:rPr>
          <w:sz w:val="18"/>
          <w:szCs w:val="18"/>
        </w:rPr>
        <w:t xml:space="preserve"> </w:t>
      </w:r>
      <w:r w:rsidR="00D040E6">
        <w:rPr>
          <w:sz w:val="18"/>
          <w:szCs w:val="18"/>
        </w:rPr>
        <w:t>Plocha (m</w:t>
      </w:r>
      <w:r w:rsidR="00D040E6">
        <w:rPr>
          <w:sz w:val="18"/>
          <w:szCs w:val="18"/>
          <w:vertAlign w:val="superscript"/>
        </w:rPr>
        <w:t>2</w:t>
      </w:r>
      <w:r>
        <w:rPr>
          <w:sz w:val="18"/>
          <w:szCs w:val="18"/>
        </w:rPr>
        <w:t xml:space="preserve">)  </w:t>
      </w:r>
      <w:r w:rsidR="00D040E6">
        <w:rPr>
          <w:sz w:val="18"/>
          <w:szCs w:val="18"/>
        </w:rPr>
        <w:t xml:space="preserve">         </w:t>
      </w:r>
      <w:r>
        <w:rPr>
          <w:sz w:val="18"/>
          <w:szCs w:val="18"/>
        </w:rPr>
        <w:t>Redukovaná plocha</w:t>
      </w:r>
      <w:r w:rsidR="00D040E6">
        <w:rPr>
          <w:sz w:val="18"/>
          <w:szCs w:val="18"/>
        </w:rPr>
        <w:t xml:space="preserve"> (m</w:t>
      </w:r>
      <w:r w:rsidR="00D040E6">
        <w:rPr>
          <w:sz w:val="18"/>
          <w:szCs w:val="18"/>
          <w:vertAlign w:val="superscript"/>
        </w:rPr>
        <w:t>2</w:t>
      </w:r>
      <w:r w:rsidR="00704770">
        <w:rPr>
          <w:sz w:val="18"/>
          <w:szCs w:val="18"/>
        </w:rPr>
        <w:t>)</w:t>
      </w:r>
    </w:p>
    <w:p w:rsidR="00D040E6" w:rsidRDefault="00D040E6" w:rsidP="00AB2880">
      <w:pPr>
        <w:pStyle w:val="Bezmeze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18"/>
          <w:szCs w:val="18"/>
        </w:rPr>
      </w:pPr>
    </w:p>
    <w:p w:rsidR="00704770" w:rsidRDefault="00704770" w:rsidP="00AB2880">
      <w:pPr>
        <w:pStyle w:val="Bezmeze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18"/>
          <w:szCs w:val="18"/>
        </w:rPr>
      </w:pPr>
      <w:r>
        <w:rPr>
          <w:sz w:val="18"/>
          <w:szCs w:val="18"/>
        </w:rPr>
        <w:t xml:space="preserve">A          zastavěné plochy                         </w:t>
      </w:r>
      <w:r w:rsidR="00D040E6">
        <w:rPr>
          <w:sz w:val="18"/>
          <w:szCs w:val="18"/>
        </w:rPr>
        <w:t xml:space="preserve">  </w:t>
      </w:r>
      <w:r>
        <w:rPr>
          <w:sz w:val="18"/>
          <w:szCs w:val="18"/>
        </w:rPr>
        <w:t xml:space="preserve">  0,90                   </w:t>
      </w:r>
      <w:r w:rsidR="00D040E6">
        <w:rPr>
          <w:sz w:val="18"/>
          <w:szCs w:val="18"/>
        </w:rPr>
        <w:t xml:space="preserve">     </w:t>
      </w:r>
      <w:r>
        <w:rPr>
          <w:sz w:val="18"/>
          <w:szCs w:val="18"/>
        </w:rPr>
        <w:t xml:space="preserve">    0                       </w:t>
      </w:r>
      <w:r w:rsidR="00D040E6">
        <w:rPr>
          <w:sz w:val="18"/>
          <w:szCs w:val="18"/>
        </w:rPr>
        <w:t xml:space="preserve">        </w:t>
      </w:r>
      <w:r>
        <w:rPr>
          <w:sz w:val="18"/>
          <w:szCs w:val="18"/>
        </w:rPr>
        <w:t xml:space="preserve">    0                                              0                              </w:t>
      </w:r>
      <w:r w:rsidR="00D040E6">
        <w:rPr>
          <w:sz w:val="18"/>
          <w:szCs w:val="18"/>
        </w:rPr>
        <w:t xml:space="preserve">    </w:t>
      </w:r>
      <w:r>
        <w:rPr>
          <w:sz w:val="18"/>
          <w:szCs w:val="18"/>
        </w:rPr>
        <w:t xml:space="preserve">  0</w:t>
      </w:r>
    </w:p>
    <w:p w:rsidR="002424EA" w:rsidRDefault="002424EA" w:rsidP="00AB2880">
      <w:pPr>
        <w:pStyle w:val="Bezmeze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18"/>
          <w:szCs w:val="18"/>
        </w:rPr>
      </w:pPr>
    </w:p>
    <w:p w:rsidR="00704770" w:rsidRDefault="00704770" w:rsidP="00AB2880">
      <w:pPr>
        <w:pStyle w:val="Bezmeze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18"/>
          <w:szCs w:val="18"/>
        </w:rPr>
      </w:pPr>
      <w:r>
        <w:rPr>
          <w:sz w:val="18"/>
          <w:szCs w:val="18"/>
        </w:rPr>
        <w:t xml:space="preserve">    těžce propustné zpevněné                </w:t>
      </w:r>
      <w:r w:rsidR="00D040E6">
        <w:rPr>
          <w:sz w:val="18"/>
          <w:szCs w:val="18"/>
        </w:rPr>
        <w:t xml:space="preserve">  </w:t>
      </w:r>
      <w:r>
        <w:rPr>
          <w:sz w:val="18"/>
          <w:szCs w:val="18"/>
        </w:rPr>
        <w:t xml:space="preserve">   0,90</w:t>
      </w:r>
      <w:r w:rsidR="00D040E6">
        <w:rPr>
          <w:sz w:val="18"/>
          <w:szCs w:val="18"/>
        </w:rPr>
        <w:t xml:space="preserve">                            0                                   0                                              0                                    0</w:t>
      </w:r>
    </w:p>
    <w:p w:rsidR="00704770" w:rsidRDefault="00704770" w:rsidP="00AB2880">
      <w:pPr>
        <w:pStyle w:val="Bezmeze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18"/>
          <w:szCs w:val="18"/>
        </w:rPr>
      </w:pPr>
      <w:r>
        <w:rPr>
          <w:sz w:val="18"/>
          <w:szCs w:val="18"/>
        </w:rPr>
        <w:t xml:space="preserve">                     plochy</w:t>
      </w:r>
    </w:p>
    <w:p w:rsidR="00704770" w:rsidRDefault="00704770" w:rsidP="00AB2880">
      <w:pPr>
        <w:pStyle w:val="Bezmeze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18"/>
          <w:szCs w:val="18"/>
        </w:rPr>
      </w:pPr>
      <w:r>
        <w:rPr>
          <w:sz w:val="18"/>
          <w:szCs w:val="18"/>
        </w:rPr>
        <w:t xml:space="preserve">B  lehce propustné zpevněné                 </w:t>
      </w:r>
      <w:r w:rsidR="00D040E6">
        <w:rPr>
          <w:sz w:val="18"/>
          <w:szCs w:val="18"/>
        </w:rPr>
        <w:t xml:space="preserve">   </w:t>
      </w:r>
      <w:r>
        <w:rPr>
          <w:sz w:val="18"/>
          <w:szCs w:val="18"/>
        </w:rPr>
        <w:t xml:space="preserve"> 0,40</w:t>
      </w:r>
      <w:r w:rsidR="00D040E6">
        <w:rPr>
          <w:sz w:val="18"/>
          <w:szCs w:val="18"/>
        </w:rPr>
        <w:t xml:space="preserve">                            0                                   0                                              0                                    0</w:t>
      </w:r>
    </w:p>
    <w:p w:rsidR="00D040E6" w:rsidRDefault="00D040E6" w:rsidP="00AB2880">
      <w:pPr>
        <w:pStyle w:val="Bezmeze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18"/>
          <w:szCs w:val="18"/>
        </w:rPr>
      </w:pPr>
      <w:r>
        <w:rPr>
          <w:sz w:val="18"/>
          <w:szCs w:val="18"/>
        </w:rPr>
        <w:t xml:space="preserve">                     Plochy    </w:t>
      </w:r>
    </w:p>
    <w:p w:rsidR="00D040E6" w:rsidRDefault="00D040E6" w:rsidP="00AB2880">
      <w:pPr>
        <w:pStyle w:val="Bezmeze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18"/>
          <w:szCs w:val="18"/>
        </w:rPr>
      </w:pPr>
      <w:r>
        <w:rPr>
          <w:sz w:val="18"/>
          <w:szCs w:val="18"/>
        </w:rPr>
        <w:t>C      plochy kryté vegetací                           0,05                           0                                   0                                              0                                     0</w:t>
      </w:r>
    </w:p>
    <w:p w:rsidR="002424EA" w:rsidRDefault="002424EA" w:rsidP="00AB2880">
      <w:pPr>
        <w:pStyle w:val="Bezmeze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18"/>
          <w:szCs w:val="18"/>
        </w:rPr>
      </w:pPr>
    </w:p>
    <w:p w:rsidR="00D040E6" w:rsidRDefault="00D040E6" w:rsidP="00AB2880">
      <w:pPr>
        <w:pStyle w:val="Bezmeze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18"/>
          <w:szCs w:val="18"/>
        </w:rPr>
      </w:pPr>
      <w:r>
        <w:rPr>
          <w:sz w:val="18"/>
          <w:szCs w:val="18"/>
        </w:rPr>
        <w:t>Součet ploch                                                                                     0                                   0                                              0                                     0</w:t>
      </w:r>
    </w:p>
    <w:p w:rsidR="002424EA" w:rsidRDefault="002424EA" w:rsidP="00AB2880">
      <w:pPr>
        <w:pStyle w:val="Bezmeze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18"/>
          <w:szCs w:val="18"/>
        </w:rPr>
      </w:pPr>
    </w:p>
    <w:p w:rsidR="00D040E6" w:rsidRDefault="002424EA" w:rsidP="00AB2880">
      <w:pPr>
        <w:pStyle w:val="Bezmeze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18"/>
          <w:szCs w:val="18"/>
        </w:rPr>
      </w:pPr>
      <w:r>
        <w:rPr>
          <w:sz w:val="18"/>
          <w:szCs w:val="18"/>
        </w:rPr>
        <w:t xml:space="preserve">Roční množství odváděných </w:t>
      </w:r>
      <w:r w:rsidR="00D040E6">
        <w:rPr>
          <w:sz w:val="18"/>
          <w:szCs w:val="18"/>
        </w:rPr>
        <w:t>srážkových vod Q v m</w:t>
      </w:r>
      <w:r w:rsidR="00D040E6">
        <w:rPr>
          <w:sz w:val="18"/>
          <w:szCs w:val="18"/>
          <w:vertAlign w:val="superscript"/>
        </w:rPr>
        <w:t xml:space="preserve">3                                                                                </w:t>
      </w:r>
      <w:r>
        <w:rPr>
          <w:sz w:val="18"/>
          <w:szCs w:val="18"/>
          <w:vertAlign w:val="superscript"/>
        </w:rPr>
        <w:t xml:space="preserve">  </w:t>
      </w:r>
      <w:r w:rsidR="00D040E6">
        <w:rPr>
          <w:sz w:val="18"/>
          <w:szCs w:val="18"/>
        </w:rPr>
        <w:t>0                                                                                     0</w:t>
      </w:r>
    </w:p>
    <w:p w:rsidR="002424EA" w:rsidRPr="004C6411" w:rsidRDefault="00C476CC" w:rsidP="009D355B">
      <w:pPr>
        <w:pStyle w:val="Bezmezer"/>
        <w:jc w:val="both"/>
      </w:pPr>
      <w:r w:rsidRPr="004C6411">
        <w:t>= součet Redukovaných ploch (=Plocha krát Odtokový součinitel) v m</w:t>
      </w:r>
      <w:r w:rsidRPr="004C6411">
        <w:rPr>
          <w:vertAlign w:val="superscript"/>
        </w:rPr>
        <w:t>2</w:t>
      </w:r>
      <w:r w:rsidRPr="004C6411">
        <w:t xml:space="preserve"> krát dlouhodobý srážkový normál v m/rok.</w:t>
      </w:r>
    </w:p>
    <w:p w:rsidR="00C476CC" w:rsidRPr="004C6411" w:rsidRDefault="00C476CC" w:rsidP="009D355B">
      <w:pPr>
        <w:pStyle w:val="Bezmezer"/>
        <w:jc w:val="both"/>
      </w:pPr>
      <w:r w:rsidRPr="004C6411">
        <w:t xml:space="preserve">V případě, že dojde ke změně podmínek zákona pro osvobození ploch </w:t>
      </w:r>
      <w:r w:rsidR="00045280">
        <w:t>od platby za srážkové vody, je O</w:t>
      </w:r>
      <w:r w:rsidRPr="004C6411">
        <w:t>dběratel povinen do 15 dnů předat Provozovateli podklady pro příslušnou změnu Smlouvy.</w:t>
      </w:r>
    </w:p>
    <w:p w:rsidR="00C476CC" w:rsidRPr="004C6411" w:rsidRDefault="00C476CC" w:rsidP="009D355B">
      <w:pPr>
        <w:pStyle w:val="Bezmezer"/>
        <w:jc w:val="both"/>
      </w:pPr>
    </w:p>
    <w:p w:rsidR="00C476CC" w:rsidRPr="004C6411" w:rsidRDefault="00C476CC" w:rsidP="009D355B">
      <w:pPr>
        <w:pStyle w:val="Bezmezer"/>
        <w:jc w:val="both"/>
      </w:pPr>
      <w:r w:rsidRPr="004C6411">
        <w:t xml:space="preserve">Smluvní strany se dohodly, že Provozovatel je oprávněn údaj o hodnotě dlouhodobého srážkového normálu, použitý pro výpočet množství srážkových vod odváděných do kanalizace, pravidelně aktualizovat na základě statistických údajů poskytnutých Českým hydrometeorologickým </w:t>
      </w:r>
      <w:r w:rsidR="00293D4B" w:rsidRPr="004C6411">
        <w:t>ústavem nebo jakoukoliv jinou organizací jej nahrazující tak, aby údaje obsažené v této tabulce nebyly starší než 10 let.</w:t>
      </w:r>
      <w:r w:rsidR="00D02B1C" w:rsidRPr="004C6411">
        <w:t xml:space="preserve"> Změna údaje o hodnotě dlouhodobého srážkového normálu obsaženého v této tabulce není považována za změnu této Smlouvy. Platné hodnoty dlouhodobých srážkových normálů budou uveřejněny prostřednictvím vlastních internetových stránek Provozovatele, nebo jiným v místě obvyklým způsobem a budou k dispozici na pracovištích Provozovatele (</w:t>
      </w:r>
      <w:r w:rsidR="004C6411" w:rsidRPr="004C6411">
        <w:t xml:space="preserve">na </w:t>
      </w:r>
      <w:r w:rsidR="00D02B1C" w:rsidRPr="004C6411">
        <w:t>obecním úřadě).</w:t>
      </w:r>
    </w:p>
    <w:p w:rsidR="00947765" w:rsidRDefault="00947765" w:rsidP="009D355B">
      <w:pPr>
        <w:pStyle w:val="Bezmezer"/>
        <w:jc w:val="both"/>
        <w:rPr>
          <w:sz w:val="18"/>
          <w:szCs w:val="18"/>
        </w:rPr>
      </w:pPr>
    </w:p>
    <w:p w:rsidR="00AD09F5" w:rsidRDefault="00045280" w:rsidP="009D355B">
      <w:pPr>
        <w:pStyle w:val="Bezmezer"/>
        <w:jc w:val="both"/>
      </w:pPr>
      <w:r>
        <w:t>4</w:t>
      </w:r>
      <w:r w:rsidR="00CC3242">
        <w:t>)</w:t>
      </w:r>
      <w:r w:rsidR="00827924">
        <w:t xml:space="preserve"> Smluvní strany se dohodly</w:t>
      </w:r>
      <w:r w:rsidR="00AD09F5">
        <w:t>, že limit</w:t>
      </w:r>
      <w:r w:rsidR="005246B3">
        <w:t>y</w:t>
      </w:r>
      <w:r w:rsidR="00AD09F5">
        <w:t xml:space="preserve"> množství odváděné vody a přípustné znečištění odváděných odpadních vod budou:</w:t>
      </w:r>
    </w:p>
    <w:p w:rsidR="00827924" w:rsidRDefault="00827924" w:rsidP="009D355B">
      <w:pPr>
        <w:pStyle w:val="Bezmezer"/>
        <w:jc w:val="both"/>
      </w:pPr>
    </w:p>
    <w:p w:rsidR="009D355B" w:rsidRDefault="00827924" w:rsidP="009D355B">
      <w:pPr>
        <w:pStyle w:val="Bezmezer"/>
        <w:jc w:val="both"/>
      </w:pPr>
      <w:r>
        <w:t>-</w:t>
      </w:r>
      <w:r w:rsidR="00AD09F5">
        <w:t>Míra množství vypouštěné odpadní</w:t>
      </w:r>
      <w:r>
        <w:t xml:space="preserve"> vody je dána profilem přípojky</w:t>
      </w:r>
    </w:p>
    <w:p w:rsidR="009D4914" w:rsidRDefault="009D4914" w:rsidP="009D355B">
      <w:pPr>
        <w:pStyle w:val="Bezmezer"/>
        <w:jc w:val="both"/>
      </w:pPr>
    </w:p>
    <w:p w:rsidR="009D4914" w:rsidRDefault="009D4914" w:rsidP="009D355B">
      <w:pPr>
        <w:pStyle w:val="Bezmezer"/>
        <w:jc w:val="both"/>
      </w:pPr>
    </w:p>
    <w:p w:rsidR="00827924" w:rsidRDefault="00827924" w:rsidP="009D355B">
      <w:pPr>
        <w:pStyle w:val="Bezmezer"/>
        <w:jc w:val="both"/>
      </w:pPr>
    </w:p>
    <w:p w:rsidR="000B5045" w:rsidRDefault="00827924" w:rsidP="009D355B">
      <w:pPr>
        <w:pStyle w:val="Bezmezer"/>
        <w:jc w:val="both"/>
      </w:pPr>
      <w:r>
        <w:lastRenderedPageBreak/>
        <w:t>-</w:t>
      </w:r>
      <w:r w:rsidR="00AD09F5">
        <w:t>Limity množství a znečištění vypouštěné odpadní vody jsou stanoveny v souladu s Kanalizačním řádem, není-li v této Smlouvě stanoveno jinak. Bilance znečištění vypouštěných odpadních vod</w:t>
      </w:r>
      <w:r w:rsidR="000B5045" w:rsidRPr="00D9719A">
        <w:t xml:space="preserve"> je dána součinem průměrného denního množství odváděných odpadních vod a nejvyšší přípustné míry znečištění.</w:t>
      </w:r>
    </w:p>
    <w:p w:rsidR="00D9719A" w:rsidRDefault="00D9719A" w:rsidP="009D355B">
      <w:pPr>
        <w:pStyle w:val="Bezmezer"/>
        <w:jc w:val="both"/>
        <w:rPr>
          <w:color w:val="FF0000"/>
        </w:rPr>
      </w:pPr>
    </w:p>
    <w:p w:rsidR="000B5045" w:rsidRDefault="00045280" w:rsidP="009D355B">
      <w:pPr>
        <w:pStyle w:val="Bezmezer"/>
        <w:jc w:val="both"/>
      </w:pPr>
      <w:r>
        <w:t>5</w:t>
      </w:r>
      <w:r w:rsidR="00CC3242">
        <w:t>)</w:t>
      </w:r>
      <w:r w:rsidR="000B5045">
        <w:t xml:space="preserve"> Počet trvale připojených osob pro odvádění odpadních vod činí…………….osob (dle vyjádření Odběratele).</w:t>
      </w:r>
    </w:p>
    <w:p w:rsidR="00FD225C" w:rsidRDefault="00FD225C" w:rsidP="009D355B">
      <w:pPr>
        <w:pStyle w:val="Bezmezer"/>
        <w:jc w:val="both"/>
      </w:pPr>
    </w:p>
    <w:p w:rsidR="000B5045" w:rsidRDefault="000B5045" w:rsidP="009D355B">
      <w:pPr>
        <w:pStyle w:val="Bezmezer"/>
        <w:jc w:val="both"/>
      </w:pPr>
    </w:p>
    <w:p w:rsidR="00AD09F5" w:rsidRPr="000B5045" w:rsidRDefault="000B5045" w:rsidP="000B5045">
      <w:pPr>
        <w:pStyle w:val="Bezmezer"/>
        <w:jc w:val="center"/>
        <w:rPr>
          <w:b/>
        </w:rPr>
      </w:pPr>
      <w:r w:rsidRPr="000B5045">
        <w:rPr>
          <w:b/>
        </w:rPr>
        <w:t>II. Platební podmínky</w:t>
      </w:r>
    </w:p>
    <w:p w:rsidR="009D355B" w:rsidRDefault="009D355B" w:rsidP="009D355B">
      <w:pPr>
        <w:pStyle w:val="Bezmezer"/>
        <w:jc w:val="both"/>
      </w:pPr>
    </w:p>
    <w:p w:rsidR="000B5045" w:rsidRDefault="005246B3" w:rsidP="009D355B">
      <w:pPr>
        <w:pStyle w:val="Bezmezer"/>
        <w:jc w:val="both"/>
      </w:pPr>
      <w:r>
        <w:t>Smluvní strany se dohodly</w:t>
      </w:r>
      <w:r w:rsidR="000B5045">
        <w:t xml:space="preserve">, že stočné hradí Odběratel Provozovateli formou pravidelných zálohových plateb dle rozpisu </w:t>
      </w:r>
      <w:r w:rsidR="000F0D81">
        <w:t>plateb a na</w:t>
      </w:r>
      <w:r w:rsidR="000B5045">
        <w:t xml:space="preserve"> základě </w:t>
      </w:r>
      <w:r w:rsidR="00D9719A">
        <w:t xml:space="preserve">konečného vyúčtování stočného </w:t>
      </w:r>
      <w:r w:rsidR="000F0D81">
        <w:t>anebo formou</w:t>
      </w:r>
      <w:r w:rsidR="000B5045">
        <w:t xml:space="preserve"> pravidelných plateb dle </w:t>
      </w:r>
      <w:r w:rsidR="000F0D81">
        <w:t>skutečné spotřeby</w:t>
      </w:r>
      <w:r w:rsidR="000B5045">
        <w:t xml:space="preserve"> na základě </w:t>
      </w:r>
      <w:r w:rsidR="00B52BEA">
        <w:t>vystavené faktury následovně:</w:t>
      </w:r>
    </w:p>
    <w:p w:rsidR="00FD225C" w:rsidRDefault="00FD225C" w:rsidP="009D355B">
      <w:pPr>
        <w:pStyle w:val="Bezmezer"/>
        <w:jc w:val="both"/>
      </w:pPr>
    </w:p>
    <w:p w:rsidR="00B52BEA" w:rsidRDefault="00B52BEA" w:rsidP="009D355B">
      <w:pPr>
        <w:pStyle w:val="Bezmezer"/>
        <w:jc w:val="both"/>
      </w:pPr>
      <w:r>
        <w:t>Sjednaná výše zálohových plateb:                                                                      Četnost záloh:</w:t>
      </w:r>
    </w:p>
    <w:p w:rsidR="00B52BEA" w:rsidRDefault="00B52BEA" w:rsidP="009D355B">
      <w:pPr>
        <w:pStyle w:val="Bezmezer"/>
        <w:jc w:val="both"/>
      </w:pPr>
    </w:p>
    <w:p w:rsidR="00B52BEA" w:rsidRDefault="00B52BEA" w:rsidP="009D355B">
      <w:pPr>
        <w:pStyle w:val="Bezmezer"/>
        <w:jc w:val="both"/>
      </w:pPr>
      <w:r>
        <w:t xml:space="preserve">Splatnost zálohových plateb je stanovena </w:t>
      </w:r>
      <w:r w:rsidRPr="00B52BEA">
        <w:rPr>
          <w:b/>
        </w:rPr>
        <w:t>k 15 dni každého kalendářního měsíce.</w:t>
      </w:r>
    </w:p>
    <w:p w:rsidR="00B52BEA" w:rsidRDefault="00B52BEA" w:rsidP="009D355B">
      <w:pPr>
        <w:pStyle w:val="Bezmezer"/>
        <w:jc w:val="both"/>
      </w:pPr>
    </w:p>
    <w:p w:rsidR="00B52BEA" w:rsidRDefault="00B52BEA" w:rsidP="009D355B">
      <w:pPr>
        <w:pStyle w:val="Bezmezer"/>
        <w:jc w:val="both"/>
      </w:pPr>
      <w:r>
        <w:t xml:space="preserve">Způsob platby zálohových plateb </w:t>
      </w:r>
      <w:r w:rsidR="000F0D81">
        <w:t>stočného: bankovním</w:t>
      </w:r>
      <w:r w:rsidRPr="00B52BEA">
        <w:rPr>
          <w:b/>
        </w:rPr>
        <w:t xml:space="preserve"> převodem/hotově.</w:t>
      </w:r>
    </w:p>
    <w:p w:rsidR="00B52BEA" w:rsidRDefault="00B52BEA" w:rsidP="009D355B">
      <w:pPr>
        <w:pStyle w:val="Bezmezer"/>
        <w:jc w:val="both"/>
      </w:pPr>
    </w:p>
    <w:p w:rsidR="00045280" w:rsidRDefault="00045280" w:rsidP="009D355B">
      <w:pPr>
        <w:pStyle w:val="Bezmezer"/>
        <w:jc w:val="both"/>
      </w:pPr>
      <w:r>
        <w:t>Četnost odečtů a konečného vyúčtování:</w:t>
      </w:r>
      <w:r w:rsidR="00827924">
        <w:t xml:space="preserve"> </w:t>
      </w:r>
      <w:r w:rsidR="00827924" w:rsidRPr="00827924">
        <w:rPr>
          <w:b/>
        </w:rPr>
        <w:t>jedenkrát ročně</w:t>
      </w:r>
    </w:p>
    <w:p w:rsidR="00045280" w:rsidRDefault="00045280" w:rsidP="009D355B">
      <w:pPr>
        <w:pStyle w:val="Bezmezer"/>
        <w:jc w:val="both"/>
      </w:pPr>
    </w:p>
    <w:p w:rsidR="00B52BEA" w:rsidRDefault="00B52BEA" w:rsidP="009D355B">
      <w:pPr>
        <w:pStyle w:val="Bezmezer"/>
        <w:jc w:val="both"/>
        <w:rPr>
          <w:b/>
        </w:rPr>
      </w:pPr>
      <w:r>
        <w:t xml:space="preserve">Splatnost faktury stočného je </w:t>
      </w:r>
      <w:r>
        <w:rPr>
          <w:b/>
        </w:rPr>
        <w:t>14 dní od data odeslání faktury.</w:t>
      </w:r>
    </w:p>
    <w:p w:rsidR="00B52BEA" w:rsidRDefault="00B52BEA" w:rsidP="009D355B">
      <w:pPr>
        <w:pStyle w:val="Bezmezer"/>
        <w:jc w:val="both"/>
        <w:rPr>
          <w:b/>
        </w:rPr>
      </w:pPr>
    </w:p>
    <w:p w:rsidR="00B52BEA" w:rsidRDefault="00B52BEA" w:rsidP="009D355B">
      <w:pPr>
        <w:pStyle w:val="Bezmezer"/>
        <w:jc w:val="both"/>
        <w:rPr>
          <w:b/>
        </w:rPr>
      </w:pPr>
      <w:r>
        <w:t xml:space="preserve">Způsob platby faktur stočného: </w:t>
      </w:r>
      <w:r w:rsidRPr="00B52BEA">
        <w:rPr>
          <w:b/>
        </w:rPr>
        <w:t>bankovním převodem/hotově.</w:t>
      </w:r>
    </w:p>
    <w:p w:rsidR="00B52BEA" w:rsidRDefault="00B52BEA" w:rsidP="009D355B">
      <w:pPr>
        <w:pStyle w:val="Bezmezer"/>
        <w:jc w:val="both"/>
        <w:rPr>
          <w:b/>
        </w:rPr>
      </w:pPr>
    </w:p>
    <w:p w:rsidR="00B52BEA" w:rsidRDefault="00B52BEA" w:rsidP="009D355B">
      <w:pPr>
        <w:pStyle w:val="Bezmezer"/>
        <w:jc w:val="both"/>
        <w:rPr>
          <w:b/>
        </w:rPr>
      </w:pPr>
      <w:r>
        <w:t xml:space="preserve">Odběratel souhlasí s vystavováním a používáním daňových dokladů (faktur) v el. podobě: </w:t>
      </w:r>
      <w:r>
        <w:rPr>
          <w:b/>
        </w:rPr>
        <w:t>Ano/Ne.</w:t>
      </w:r>
    </w:p>
    <w:p w:rsidR="00045280" w:rsidRDefault="00045280" w:rsidP="009D355B">
      <w:pPr>
        <w:pStyle w:val="Bezmezer"/>
        <w:jc w:val="both"/>
        <w:rPr>
          <w:b/>
        </w:rPr>
      </w:pPr>
    </w:p>
    <w:p w:rsidR="00B52BEA" w:rsidRPr="00045280" w:rsidRDefault="00045280" w:rsidP="009D355B">
      <w:pPr>
        <w:pStyle w:val="Bezmezer"/>
        <w:jc w:val="both"/>
      </w:pPr>
      <w:r w:rsidRPr="00045280">
        <w:t xml:space="preserve">Přeplatek konečného vyúčtování stočného bude vrácen </w:t>
      </w:r>
      <w:r w:rsidRPr="00045280">
        <w:rPr>
          <w:b/>
        </w:rPr>
        <w:t>na účet Odběratele č.:</w:t>
      </w:r>
    </w:p>
    <w:p w:rsidR="00045280" w:rsidRDefault="00045280" w:rsidP="009D355B">
      <w:pPr>
        <w:pStyle w:val="Bezmezer"/>
        <w:jc w:val="both"/>
        <w:rPr>
          <w:b/>
        </w:rPr>
      </w:pPr>
    </w:p>
    <w:p w:rsidR="00B52BEA" w:rsidRDefault="00B52BEA" w:rsidP="009D355B">
      <w:pPr>
        <w:pStyle w:val="Bezmezer"/>
        <w:jc w:val="both"/>
      </w:pPr>
      <w:r>
        <w:t xml:space="preserve">Přeplatek konečného vyúčtování </w:t>
      </w:r>
      <w:r w:rsidR="00D705E7">
        <w:t>stočného za předcházející zúčtovací období bude v max. výši 1. zálohové platby použit na úhradu záloh stočného v dalším zúčtovacím období.</w:t>
      </w:r>
    </w:p>
    <w:p w:rsidR="00D705E7" w:rsidRDefault="00D705E7" w:rsidP="009D355B">
      <w:pPr>
        <w:pStyle w:val="Bezmezer"/>
        <w:jc w:val="both"/>
      </w:pPr>
    </w:p>
    <w:p w:rsidR="00D705E7" w:rsidRPr="005A2CD0" w:rsidRDefault="00D705E7" w:rsidP="009D355B">
      <w:pPr>
        <w:pStyle w:val="Bezmezer"/>
        <w:jc w:val="both"/>
      </w:pPr>
      <w:r w:rsidRPr="005A2CD0">
        <w:t xml:space="preserve">Nedoplatky a přeplatky konečného vyúčtování stočného za předcházející zúčtovací </w:t>
      </w:r>
      <w:r w:rsidR="000F0D81" w:rsidRPr="005A2CD0">
        <w:t>období do</w:t>
      </w:r>
      <w:r w:rsidRPr="005A2CD0">
        <w:t xml:space="preserve"> částky 100 Kč převede provozovatel do dalšího období.</w:t>
      </w:r>
    </w:p>
    <w:p w:rsidR="00D705E7" w:rsidRDefault="00D705E7" w:rsidP="009D355B">
      <w:pPr>
        <w:pStyle w:val="Bezmezer"/>
        <w:jc w:val="both"/>
      </w:pPr>
    </w:p>
    <w:p w:rsidR="00D705E7" w:rsidRDefault="00D705E7" w:rsidP="00D705E7">
      <w:pPr>
        <w:pStyle w:val="Bezmezer"/>
        <w:jc w:val="center"/>
        <w:rPr>
          <w:b/>
        </w:rPr>
      </w:pPr>
      <w:r>
        <w:rPr>
          <w:b/>
        </w:rPr>
        <w:t>III. Podmínky odvádění odpadních vod kanalizací</w:t>
      </w:r>
    </w:p>
    <w:p w:rsidR="000B6814" w:rsidRDefault="00CC3242" w:rsidP="00D705E7">
      <w:pPr>
        <w:pStyle w:val="Bezmezer"/>
        <w:jc w:val="both"/>
      </w:pPr>
      <w:r>
        <w:t>1)</w:t>
      </w:r>
      <w:r w:rsidR="00D705E7">
        <w:t xml:space="preserve"> Provozovatel se zavazuj</w:t>
      </w:r>
      <w:r w:rsidR="005246B3">
        <w:t>e,</w:t>
      </w:r>
      <w:r w:rsidR="00D705E7">
        <w:t xml:space="preserve"> za podmínek stanovených obecně závaznými právními předpisy</w:t>
      </w:r>
      <w:r w:rsidR="00171304">
        <w:t xml:space="preserve"> a touto Smlouvou</w:t>
      </w:r>
      <w:r w:rsidR="005246B3">
        <w:t>,</w:t>
      </w:r>
      <w:r w:rsidR="00171304">
        <w:t xml:space="preserve"> Odběrateli odvádět kanalizací </w:t>
      </w:r>
      <w:r w:rsidR="00D9719A">
        <w:t>odpadní vody</w:t>
      </w:r>
      <w:r w:rsidR="00045280" w:rsidRPr="00045280">
        <w:t xml:space="preserve"> </w:t>
      </w:r>
      <w:r w:rsidR="00045280">
        <w:t xml:space="preserve">z jiných zdrojů (např. veřejný vodovod, studna apod.) a </w:t>
      </w:r>
      <w:r w:rsidR="00D9719A">
        <w:t>srážkové vody</w:t>
      </w:r>
      <w:r w:rsidR="00045280">
        <w:t>.</w:t>
      </w:r>
    </w:p>
    <w:p w:rsidR="00E804D4" w:rsidRDefault="00CC3242" w:rsidP="00D705E7">
      <w:pPr>
        <w:pStyle w:val="Bezmezer"/>
        <w:jc w:val="both"/>
      </w:pPr>
      <w:r>
        <w:t>2)</w:t>
      </w:r>
      <w:r w:rsidR="00E804D4">
        <w:t xml:space="preserve"> Odběratel se zavazuje platit Provozovateli stočné v souladu a za podmínek stanovených to</w:t>
      </w:r>
      <w:r w:rsidR="00CE716B">
        <w:t xml:space="preserve">uto smlouvou. Provozovatel je </w:t>
      </w:r>
      <w:r w:rsidR="00E804D4">
        <w:t>plátce DPH.</w:t>
      </w:r>
      <w:r w:rsidR="00CE716B">
        <w:t xml:space="preserve"> Přestane-li </w:t>
      </w:r>
      <w:r w:rsidR="00045280" w:rsidRPr="00827924">
        <w:t xml:space="preserve">Provozovatel </w:t>
      </w:r>
      <w:r w:rsidR="00CE716B">
        <w:t xml:space="preserve">být </w:t>
      </w:r>
      <w:r w:rsidR="00045280" w:rsidRPr="00827924">
        <w:t>v průběhu trvání této Smlouvy plátcem DPH</w:t>
      </w:r>
      <w:r w:rsidR="000B6814">
        <w:t>, je povinen od stočnému od</w:t>
      </w:r>
      <w:r w:rsidR="00BF7F7B" w:rsidRPr="00827924">
        <w:t>počítat DPH v souladu s platnými právní</w:t>
      </w:r>
      <w:r w:rsidR="000B6814">
        <w:t>mi předpisy od data, kdy přestal být</w:t>
      </w:r>
      <w:r w:rsidR="00BF7F7B" w:rsidRPr="00827924">
        <w:t xml:space="preserve"> plátcem DPH.</w:t>
      </w:r>
      <w:r w:rsidR="009D4914" w:rsidRPr="009D4914">
        <w:t xml:space="preserve"> </w:t>
      </w:r>
      <w:r w:rsidR="009D4914">
        <w:t>Stane-li se Provozovatel v průběhu trvání této Smlouvy opět plátcem DPH, je oprávněn ke stočnému připočítat DPH v souladu splatnými právními předpisy od data, kdy se opět stal plátcem DPH.</w:t>
      </w:r>
    </w:p>
    <w:p w:rsidR="00FD225C" w:rsidRDefault="00CC3242" w:rsidP="00D705E7">
      <w:pPr>
        <w:pStyle w:val="Bezmezer"/>
        <w:jc w:val="both"/>
      </w:pPr>
      <w:r>
        <w:t>3)</w:t>
      </w:r>
      <w:r w:rsidR="00E804D4">
        <w:t xml:space="preserve"> Nedohodnou-li se Smluvní strany jinak, jsou </w:t>
      </w:r>
      <w:r w:rsidR="000F0D81">
        <w:t>povinny si</w:t>
      </w:r>
      <w:r w:rsidR="00E804D4">
        <w:t xml:space="preserve"> poskytovat vzájemná plnění za podmínek stanovených touto Smlouvou ode dne její účinnosti.</w:t>
      </w:r>
    </w:p>
    <w:p w:rsidR="00E804D4" w:rsidRDefault="00E804D4" w:rsidP="00D705E7">
      <w:pPr>
        <w:pStyle w:val="Bezmezer"/>
        <w:jc w:val="both"/>
      </w:pPr>
    </w:p>
    <w:p w:rsidR="00E804D4" w:rsidRDefault="00E804D4" w:rsidP="00E804D4">
      <w:pPr>
        <w:pStyle w:val="Bezmezer"/>
        <w:jc w:val="center"/>
        <w:rPr>
          <w:b/>
        </w:rPr>
      </w:pPr>
      <w:r>
        <w:rPr>
          <w:b/>
        </w:rPr>
        <w:t>IV. Prohlášení smluvních stran</w:t>
      </w:r>
    </w:p>
    <w:p w:rsidR="00E804D4" w:rsidRDefault="00CC3242" w:rsidP="00E804D4">
      <w:pPr>
        <w:pStyle w:val="Bezmezer"/>
        <w:jc w:val="both"/>
      </w:pPr>
      <w:r>
        <w:t>1)</w:t>
      </w:r>
      <w:r w:rsidR="00E804D4">
        <w:t xml:space="preserve"> Provozovatel prohlašuje, </w:t>
      </w:r>
      <w:r w:rsidR="005160B3">
        <w:t xml:space="preserve">že je provozovatelem kanalizací </w:t>
      </w:r>
      <w:r w:rsidR="00E804D4">
        <w:t>pro veřejnou potřebu a osobou oprávněnou k</w:t>
      </w:r>
      <w:r w:rsidR="009D7E6C">
        <w:t> </w:t>
      </w:r>
      <w:r w:rsidR="00E804D4">
        <w:t>provo</w:t>
      </w:r>
      <w:r w:rsidR="009D7E6C">
        <w:t>zování kanalizací ve smyslu příslušných ustanovení platných právních předpisů.</w:t>
      </w:r>
    </w:p>
    <w:p w:rsidR="00827924" w:rsidRDefault="00CC3242" w:rsidP="00E804D4">
      <w:pPr>
        <w:pStyle w:val="Bezmezer"/>
        <w:jc w:val="both"/>
      </w:pPr>
      <w:r>
        <w:t>2)</w:t>
      </w:r>
      <w:r w:rsidR="00827924">
        <w:t xml:space="preserve"> Odběratel dále prohlašuje, že splňuje všechny podmínky stanovené zákonem o vodovodech a kanalizacích pro připojení na kanalizaci.</w:t>
      </w:r>
    </w:p>
    <w:p w:rsidR="009D7E6C" w:rsidRDefault="00827924" w:rsidP="00E804D4">
      <w:pPr>
        <w:pStyle w:val="Bezmezer"/>
        <w:jc w:val="both"/>
      </w:pPr>
      <w:r>
        <w:t>3</w:t>
      </w:r>
      <w:r w:rsidR="00CC3242">
        <w:t>)</w:t>
      </w:r>
      <w:r w:rsidR="009D7E6C">
        <w:t xml:space="preserve"> Smluvní strany prohlašují, že veškeré údaje uvedené v této Smlouvě jsou pr</w:t>
      </w:r>
      <w:r>
        <w:t>avdivé a správné.</w:t>
      </w:r>
    </w:p>
    <w:p w:rsidR="00FD225C" w:rsidRDefault="00FD225C" w:rsidP="00E804D4">
      <w:pPr>
        <w:pStyle w:val="Bezmezer"/>
        <w:jc w:val="both"/>
      </w:pPr>
    </w:p>
    <w:p w:rsidR="00DC13E2" w:rsidRDefault="00DC13E2" w:rsidP="00E804D4">
      <w:pPr>
        <w:pStyle w:val="Bezmezer"/>
        <w:jc w:val="both"/>
      </w:pPr>
    </w:p>
    <w:p w:rsidR="00DC13E2" w:rsidRDefault="00DC13E2" w:rsidP="00DC13E2">
      <w:pPr>
        <w:pStyle w:val="Bezmezer"/>
        <w:jc w:val="center"/>
        <w:rPr>
          <w:b/>
        </w:rPr>
      </w:pPr>
      <w:r>
        <w:rPr>
          <w:b/>
        </w:rPr>
        <w:t>V. Způsob zjišťování množství odváděných odpadních vod</w:t>
      </w:r>
    </w:p>
    <w:p w:rsidR="00DC13E2" w:rsidRDefault="00CC3242" w:rsidP="00DC13E2">
      <w:pPr>
        <w:pStyle w:val="Bezmezer"/>
        <w:jc w:val="both"/>
      </w:pPr>
      <w:r>
        <w:t>1)</w:t>
      </w:r>
      <w:r w:rsidR="005246B3">
        <w:t xml:space="preserve"> Smluvní strany se dohodly</w:t>
      </w:r>
      <w:r w:rsidR="00DC13E2">
        <w:t xml:space="preserve">, že množství vypouštěných odpadních vod a odváděných </w:t>
      </w:r>
      <w:r w:rsidR="00DC13E2" w:rsidRPr="00D9719A">
        <w:t xml:space="preserve">srážkových vod </w:t>
      </w:r>
      <w:r w:rsidR="00DC13E2">
        <w:t xml:space="preserve">bude zjišťováno Provozovatelem způsobem stanoveným v článku I. této Smlouvy. Množství vypouštěných odpadních vod a odváděných </w:t>
      </w:r>
      <w:r w:rsidR="00DC13E2">
        <w:lastRenderedPageBreak/>
        <w:t xml:space="preserve">srážkových vod zjištěné způsobem stanoveným v článku I. této Smlouvy je podkladem pro vyúčtování </w:t>
      </w:r>
      <w:r w:rsidR="000027BB">
        <w:t>odvádění odpadních vod (fakturaci stočného).</w:t>
      </w:r>
    </w:p>
    <w:p w:rsidR="000027BB" w:rsidRDefault="00CC3242" w:rsidP="00DC13E2">
      <w:pPr>
        <w:pStyle w:val="Bezmezer"/>
        <w:jc w:val="both"/>
      </w:pPr>
      <w:r>
        <w:t>2)</w:t>
      </w:r>
      <w:r w:rsidR="000027BB">
        <w:t xml:space="preserve"> Není-li množství vypouštěných odpadních vod měřeno, předpokládá se, že Odběratel, který odebírá vodu z vodovodu, vypouští do kanalizace takové množství vody, které podle odečtu na vodoměru nebo podle výpočtu v souladu splatnými právními předpisy z vodovodu odebral, s připočtením odvedených srážkových vod a množství odvedené vody získané z jiných zdrojů. Z ploch osvobozených ze zákona od povinnosti platit za odvádění srážkových vod Odběratel hradí pouze množství</w:t>
      </w:r>
      <w:r w:rsidR="00254E33">
        <w:t xml:space="preserve"> odváděných odpadních vod zjištěné dle věty první bez srážkových vod. Takto zjištěné množství vypouštěných odpadních vod je podkladem pro vyúčtování stočného (fakturaci stočného).</w:t>
      </w:r>
    </w:p>
    <w:p w:rsidR="00254E33" w:rsidRDefault="00CC3242" w:rsidP="00DC13E2">
      <w:pPr>
        <w:pStyle w:val="Bezmezer"/>
        <w:jc w:val="both"/>
      </w:pPr>
      <w:r>
        <w:t>3)</w:t>
      </w:r>
      <w:r w:rsidR="00254E33">
        <w:t xml:space="preserve"> Jestliže Odběratel vodu dodanou vodovodem z části spotřebuje bez vypouštění do kanalizace a toto množství je prokazatelně větší než 30 m3 za rok, zjistí se množství odpadních a srážkových vod odváděných do kanalizace buď měřením, nebo odborným výpočtem podle technických </w:t>
      </w:r>
      <w:r w:rsidR="00CD48EA">
        <w:t xml:space="preserve">údajů předložených Odběratelem </w:t>
      </w:r>
      <w:r w:rsidR="00254E33">
        <w:t>a ověřených Provozovatelem, pokud se předem Provozovatel s odběratelem nedohodli jinak.</w:t>
      </w:r>
      <w:r w:rsidR="00CD48EA">
        <w:t xml:space="preserve"> Nebude-li množství spotřebované dodané vody nevypouštěné do kanalizace měřeno vodoměrem Odběratele umístěným na samostatné odbočce, je Odběratel povinen prokázat Provozovateli množství spotřebované dodané vody nevypouštěné do kanalizace jiným vhodným způsobem tak, aby bylo možné provést odborný výpočet.</w:t>
      </w:r>
    </w:p>
    <w:p w:rsidR="00715740" w:rsidRDefault="00CC3242" w:rsidP="00DC13E2">
      <w:pPr>
        <w:pStyle w:val="Bezmezer"/>
        <w:jc w:val="both"/>
      </w:pPr>
      <w:r>
        <w:t>4)</w:t>
      </w:r>
      <w:r w:rsidR="00CD48EA">
        <w:t xml:space="preserve"> Odběratel je povinen umožnit Provozovateli přístup k vodoměru, zejména za účelem provedení odečtu z vodoměru a kontroly</w:t>
      </w:r>
      <w:r w:rsidR="00715740">
        <w:t xml:space="preserve"> a bez zbytečného odkladu prokazatelně oznámit Provozovateli</w:t>
      </w:r>
      <w:r w:rsidR="00CD48EA">
        <w:t xml:space="preserve"> </w:t>
      </w:r>
      <w:r w:rsidR="00715740">
        <w:t xml:space="preserve">závady v měření. Je-li množství </w:t>
      </w:r>
      <w:r w:rsidR="00B16D36">
        <w:t>vypouštěných odpadních vod a odvádění srážkových vod měřeno měřícím zařízením Odběratele je Provozovatel oprávněn průběžně kontrolovat funkčnost a správnost měřícího zařízení a Odběratel je povinen umožnit Provozovateli přístup k tomuto měřícímu zařízení. Přístup k vodoměru nebo měřícímu zařízení Odběratele je Odběratel povinen umožnit Provozovateli v nezbytném rozsahu a tak, aby byly dodrženy požadavky bezpečnosti a ochrany zdraví při práci stanovené obecně závaznými právními předpisy.</w:t>
      </w:r>
    </w:p>
    <w:p w:rsidR="007D4831" w:rsidRDefault="00CC3242" w:rsidP="00DC13E2">
      <w:pPr>
        <w:pStyle w:val="Bezmezer"/>
        <w:jc w:val="both"/>
      </w:pPr>
      <w:r>
        <w:t>5)</w:t>
      </w:r>
      <w:r w:rsidR="005246B3">
        <w:t xml:space="preserve"> Smluvní strany</w:t>
      </w:r>
      <w:r w:rsidR="007D4831">
        <w:t xml:space="preserve"> se dohodly, že v důvodných případech je Odběratel povinen umožnit Provozovateli na základě jeho výzvy v nezbytném rozsahu přístup ke kanalizační přípojce nebo vnitřní kanalizaci, zejména za účelem kontroly užívání vnitřní kanalizace a plnění podmínek stanovených touto Smlouvou nebo obecně závaznými právními předpisy.</w:t>
      </w:r>
    </w:p>
    <w:p w:rsidR="007D4831" w:rsidRDefault="00CC3242" w:rsidP="00DC13E2">
      <w:pPr>
        <w:pStyle w:val="Bezmezer"/>
        <w:jc w:val="both"/>
      </w:pPr>
      <w:r>
        <w:t>6)</w:t>
      </w:r>
      <w:r w:rsidR="007D4831">
        <w:t xml:space="preserve"> Provozovatel je oprávněn přerušit nebo omezit odvádění odpadních vod:</w:t>
      </w:r>
    </w:p>
    <w:p w:rsidR="002B645F" w:rsidRDefault="002B645F" w:rsidP="00DC13E2">
      <w:pPr>
        <w:pStyle w:val="Bezmezer"/>
        <w:jc w:val="both"/>
      </w:pPr>
      <w:r>
        <w:t>a) při provádění plánovaných oprav, udržovacích a revizních pracích,</w:t>
      </w:r>
    </w:p>
    <w:p w:rsidR="002B645F" w:rsidRDefault="002B645F" w:rsidP="00DC13E2">
      <w:pPr>
        <w:pStyle w:val="Bezmezer"/>
        <w:jc w:val="both"/>
      </w:pPr>
      <w:r>
        <w:t>b) neumožní-li Odběratel Provozovateli po jeho opakované písemné výzvě přístup k přípojce kanalizace</w:t>
      </w:r>
    </w:p>
    <w:p w:rsidR="002B645F" w:rsidRDefault="002B645F" w:rsidP="00DC13E2">
      <w:pPr>
        <w:pStyle w:val="Bezmezer"/>
        <w:jc w:val="both"/>
      </w:pPr>
      <w:r>
        <w:t xml:space="preserve">c) bylo-li zjištěno neoprávněné připojení kanalizační přípojky, </w:t>
      </w:r>
    </w:p>
    <w:p w:rsidR="002B645F" w:rsidRDefault="002B645F" w:rsidP="00DC13E2">
      <w:pPr>
        <w:pStyle w:val="Bezmezer"/>
        <w:jc w:val="both"/>
      </w:pPr>
      <w:r>
        <w:t>d)neodstraní-li Odběratel závady na kanalizační přípojce nebo vnitřní kanalizaci zjištěné Provozovatelem,</w:t>
      </w:r>
    </w:p>
    <w:p w:rsidR="002B645F" w:rsidRDefault="002B645F" w:rsidP="00DC13E2">
      <w:pPr>
        <w:pStyle w:val="Bezmezer"/>
        <w:jc w:val="both"/>
      </w:pPr>
      <w:r>
        <w:t>e) při prokázání neoprávněného vypouštění odpadních vod, nebo</w:t>
      </w:r>
    </w:p>
    <w:p w:rsidR="002B645F" w:rsidRDefault="00846777" w:rsidP="00DC13E2">
      <w:pPr>
        <w:pStyle w:val="Bezmezer"/>
        <w:jc w:val="both"/>
      </w:pPr>
      <w:r>
        <w:t xml:space="preserve">f) v případě prodlení </w:t>
      </w:r>
      <w:r w:rsidR="002B645F">
        <w:t>Odběratele s placením podle sjednaného způsobu úhrady stočného či jejich záloh po dobu delší než 30 dnů.</w:t>
      </w:r>
    </w:p>
    <w:p w:rsidR="00846777" w:rsidRDefault="00CC3242" w:rsidP="00DC13E2">
      <w:pPr>
        <w:pStyle w:val="Bezmezer"/>
        <w:jc w:val="both"/>
      </w:pPr>
      <w:r>
        <w:t>7)</w:t>
      </w:r>
      <w:r w:rsidR="00846777">
        <w:t xml:space="preserve"> Vlastníkem vodoměru je vlastník vodovodu, s výjimkou případů, kdy přede dnem nabytí účinnosti zákona o vodovodech</w:t>
      </w:r>
      <w:r w:rsidR="0038648F">
        <w:t xml:space="preserve"> a kanalizacích </w:t>
      </w:r>
      <w:r w:rsidR="00846777">
        <w:t>se prokazatelně stal vlastníkem vodoměru Provozovatel. Další podmínky měření a způsobu zjišťování odváděných odpadních vod jsou upraveny zákonem o vodovodech a kanalizacích a prováděcími předpisy k tomuto zákonu.</w:t>
      </w:r>
    </w:p>
    <w:p w:rsidR="00FD225C" w:rsidRDefault="00FD225C" w:rsidP="00DC13E2">
      <w:pPr>
        <w:pStyle w:val="Bezmezer"/>
        <w:jc w:val="both"/>
      </w:pPr>
    </w:p>
    <w:p w:rsidR="00846777" w:rsidRDefault="00846777" w:rsidP="00DC13E2">
      <w:pPr>
        <w:pStyle w:val="Bezmezer"/>
        <w:jc w:val="both"/>
      </w:pPr>
    </w:p>
    <w:p w:rsidR="00846777" w:rsidRDefault="00D93B86" w:rsidP="00846777">
      <w:pPr>
        <w:pStyle w:val="Bezmezer"/>
        <w:jc w:val="center"/>
        <w:rPr>
          <w:b/>
        </w:rPr>
      </w:pPr>
      <w:r w:rsidRPr="00D93B86">
        <w:rPr>
          <w:b/>
        </w:rPr>
        <w:t>VI. Způsob stanovení stočného a fakturace</w:t>
      </w:r>
    </w:p>
    <w:p w:rsidR="00D93B86" w:rsidRDefault="00522B72" w:rsidP="00D93B86">
      <w:pPr>
        <w:pStyle w:val="Bezmezer"/>
        <w:jc w:val="both"/>
      </w:pPr>
      <w:r>
        <w:t>1) Cena a forma</w:t>
      </w:r>
      <w:r w:rsidR="00D93B86">
        <w:t xml:space="preserve"> stočného je stanov</w:t>
      </w:r>
      <w:r w:rsidR="00BA0562">
        <w:t xml:space="preserve">ována podle cenových předpisů </w:t>
      </w:r>
      <w:r w:rsidR="00BA0562" w:rsidRPr="005A2CD0">
        <w:t xml:space="preserve">nebo </w:t>
      </w:r>
      <w:r w:rsidR="00D93B86" w:rsidRPr="005A2CD0">
        <w:t>rozhodnutí vlastníka kanalizace</w:t>
      </w:r>
      <w:r w:rsidR="005A2CD0" w:rsidRPr="005A2CD0">
        <w:t xml:space="preserve"> na základě usnesení zastupitelstva obce</w:t>
      </w:r>
      <w:r w:rsidR="00D93B86" w:rsidRPr="005A2CD0">
        <w:t xml:space="preserve"> na příslušné cenové období, který</w:t>
      </w:r>
      <w:r w:rsidR="00BA0562" w:rsidRPr="005A2CD0">
        <w:t>m je zp</w:t>
      </w:r>
      <w:r w:rsidR="005A2CD0" w:rsidRPr="005A2CD0">
        <w:t>ravidla období 12 měsíců</w:t>
      </w:r>
      <w:r w:rsidR="00BA0562" w:rsidRPr="005A2CD0">
        <w:t>.</w:t>
      </w:r>
      <w:r w:rsidR="00D93B86" w:rsidRPr="005A2CD0">
        <w:t xml:space="preserve"> </w:t>
      </w:r>
      <w:r w:rsidR="00D93B86">
        <w:t>Cena a forma stočného je uveřejněna prostředn</w:t>
      </w:r>
      <w:r w:rsidR="00827924">
        <w:t xml:space="preserve">ictví obecního úřadu na </w:t>
      </w:r>
      <w:r w:rsidR="00D93B86">
        <w:t>webových stránkách obce-Provozovatele nebo jiným v místě obvyklým způsobem.</w:t>
      </w:r>
    </w:p>
    <w:p w:rsidR="00D93B86" w:rsidRDefault="00D93B86" w:rsidP="00D93B86">
      <w:pPr>
        <w:pStyle w:val="Bezmezer"/>
        <w:jc w:val="both"/>
      </w:pPr>
      <w:r>
        <w:t>2) Změna cen a formy s</w:t>
      </w:r>
      <w:r w:rsidR="00A906CF">
        <w:t>t</w:t>
      </w:r>
      <w:r>
        <w:t>očného není považována za změnu této Smlouvy. Pokud dojde ke změně ceny nebo formy stočného v průběhu zúčtovacího období</w:t>
      </w:r>
      <w:r w:rsidR="00A906CF">
        <w:t>, rozdělí Provozovatel spotřebu vody v poměru doby platnosti původní a nové výše ceny nebo formy stočného.</w:t>
      </w:r>
    </w:p>
    <w:p w:rsidR="00A906CF" w:rsidRDefault="00A906CF" w:rsidP="00D93B86">
      <w:pPr>
        <w:pStyle w:val="Bezmezer"/>
        <w:jc w:val="both"/>
      </w:pPr>
      <w:r>
        <w:t xml:space="preserve">3) Stočné má jednosložkovou nebo dvou složkovou formu. Jednosložková forma stočného </w:t>
      </w:r>
      <w:r w:rsidR="00F673C7">
        <w:t>je součinem ceny a množství vypouštěné odpadní v</w:t>
      </w:r>
      <w:r w:rsidR="00150F0B">
        <w:t>ody a srážkových vod stanoveným</w:t>
      </w:r>
      <w:r w:rsidR="00F673C7">
        <w:t xml:space="preserve"> v souladu s touto Smlouvou. Dvousložková forma stočného obsahuje složku, která je součinem ceny podle cenových předpisů a množství vypouštěné odpadní vody a</w:t>
      </w:r>
      <w:r w:rsidR="00150F0B">
        <w:t xml:space="preserve"> srážkových vod, a pevnou složk</w:t>
      </w:r>
      <w:r w:rsidR="00F673C7">
        <w:t>u stanovenou v souladu s platnými právními předpisy. Stanoví-li tak platné právní předpisy, je Provozovatel v případě dvousložkové formy stočného povinen poskytnout  na základě žádosti Odběratele přiměřenou slevu z pevné složky, pokud bude kanalizační systém nefunkční po dobu delší než 24 hodin</w:t>
      </w:r>
      <w:r w:rsidR="000456FD">
        <w:t>. Je-li stanovena dvousložková forma stočného, a Odběratel nevypustí žádné odpadní vody, je povinen zaplatit Provozovateli pevnou složku stočného.</w:t>
      </w:r>
    </w:p>
    <w:p w:rsidR="000456FD" w:rsidRPr="00827924" w:rsidRDefault="000456FD" w:rsidP="00D93B86">
      <w:pPr>
        <w:pStyle w:val="Bezmezer"/>
        <w:jc w:val="both"/>
      </w:pPr>
      <w:r w:rsidRPr="00827924">
        <w:lastRenderedPageBreak/>
        <w:t>4)</w:t>
      </w:r>
      <w:r w:rsidR="00845D31" w:rsidRPr="00827924">
        <w:t xml:space="preserve"> Pokud Odběratel při úhradě plateb za odvádění odpadních vod neurčí, na který závazek plní, použije Provozovatel plnění nejprve na smluvní pokutu, náklady spojené s vymáháním pohledávky, pak na úroky z prodlení, a poté na úhradu zbytku nejstaršího splatného závazku vůči Provozovateli.</w:t>
      </w:r>
    </w:p>
    <w:p w:rsidR="00845D31" w:rsidRDefault="00845D31" w:rsidP="00D93B86">
      <w:pPr>
        <w:pStyle w:val="Bezmezer"/>
        <w:jc w:val="both"/>
      </w:pPr>
      <w:r>
        <w:t>5) Provozovatel je oprávněn započíst případný přeplatek Odběratele na uhrazení veškerých splatných pohledávek na jiných odběrných místech téhož Odběratele. O takto provedených zápočtech bude Provozovatel Odběratele informovat.</w:t>
      </w:r>
    </w:p>
    <w:p w:rsidR="00845D31" w:rsidRDefault="00845D31" w:rsidP="00D93B86">
      <w:pPr>
        <w:pStyle w:val="Bezmezer"/>
        <w:jc w:val="both"/>
      </w:pPr>
      <w:r>
        <w:t>6) Povinnost Odběratele zaplatit Provozovateli peněžité plnění podle této Smlouvy je spl</w:t>
      </w:r>
      <w:r w:rsidR="00C807BE">
        <w:t>něna okamžikem připsání příslušné</w:t>
      </w:r>
      <w:r>
        <w:t xml:space="preserve"> částky ve prospěch bankovního účtu Provozovatele uvedeného na faktuře nebo rozpisu záloh, a to tehdy, je-</w:t>
      </w:r>
      <w:r w:rsidR="00E27D19">
        <w:t>li platba označena správný</w:t>
      </w:r>
      <w:r>
        <w:t>m variabilním symbolem</w:t>
      </w:r>
      <w:r w:rsidR="00B86CD4">
        <w:t>. Neidentifikovatelné platby je Provozovatel oprávněn vrátit zpět na účet, z něhož byly zaslány, čímž není dotčena povinnost Odběratele splnit závazky dle této Smlouvy.</w:t>
      </w:r>
    </w:p>
    <w:p w:rsidR="00FD225C" w:rsidRDefault="00B86CD4" w:rsidP="00D93B86">
      <w:pPr>
        <w:pStyle w:val="Bezmezer"/>
        <w:jc w:val="both"/>
      </w:pPr>
      <w:r>
        <w:t>7) Provozovatel je oprávněn jednostranně změnit výši a četnost zálohových nebo pravidelných plateb a četnost konečného vyúčtování podle článku II. této Smlouvy tak, aby jejich výše a četnost odpovídala předpokládané výši stočného placeného odběratelem v následujícím zúčtovacím období. Předpokládanou výši stočného placeného Odběratelem v následujícím zúčtovacím období stanoví Provozovatel na základě množství odpadních vod odvedených pro Odběratele v předcházejícím zúčtovacím období a na základě platné ceny a formy stočného.</w:t>
      </w:r>
    </w:p>
    <w:p w:rsidR="00FD225C" w:rsidRDefault="00FD225C" w:rsidP="00D93B86">
      <w:pPr>
        <w:pStyle w:val="Bezmezer"/>
        <w:jc w:val="both"/>
      </w:pPr>
    </w:p>
    <w:p w:rsidR="00B86CD4" w:rsidRDefault="00B86CD4" w:rsidP="00D93B86">
      <w:pPr>
        <w:pStyle w:val="Bezmezer"/>
        <w:jc w:val="both"/>
      </w:pPr>
    </w:p>
    <w:p w:rsidR="00B86CD4" w:rsidRDefault="00B86CD4" w:rsidP="00B86CD4">
      <w:pPr>
        <w:pStyle w:val="Bezmezer"/>
        <w:jc w:val="center"/>
        <w:rPr>
          <w:b/>
        </w:rPr>
      </w:pPr>
      <w:r>
        <w:rPr>
          <w:b/>
        </w:rPr>
        <w:t>VII. Odpovědnost za vady a reklamace</w:t>
      </w:r>
    </w:p>
    <w:p w:rsidR="00B86CD4" w:rsidRDefault="00B86CD4" w:rsidP="00B86CD4">
      <w:pPr>
        <w:pStyle w:val="Bezmezer"/>
        <w:jc w:val="both"/>
        <w:rPr>
          <w:color w:val="C00000"/>
        </w:rPr>
      </w:pPr>
      <w:r>
        <w:t>1)</w:t>
      </w:r>
      <w:r w:rsidR="00CD3B4B">
        <w:t xml:space="preserve">Odběratel je oprávněn uplatnit vůči Provozovateli práva z odpovědnosti za vady v souladu z obecně závaznými právními předpisy a </w:t>
      </w:r>
      <w:r w:rsidR="00CD3B4B" w:rsidRPr="00C807BE">
        <w:t>Reklamačním řádem Provozovatele. Platné zveřejnění Reklamačního řádu je zveřejněno na webových stránkách Provozovatele a je k</w:t>
      </w:r>
      <w:r w:rsidR="004C6411" w:rsidRPr="00C807BE">
        <w:t> </w:t>
      </w:r>
      <w:r w:rsidR="00CD3B4B" w:rsidRPr="00C807BE">
        <w:t>dispozici</w:t>
      </w:r>
      <w:r w:rsidR="004C6411" w:rsidRPr="00C807BE">
        <w:t xml:space="preserve"> na pracovišti Provozovatele (na obecním úřadě)</w:t>
      </w:r>
      <w:r w:rsidR="00CD3B4B" w:rsidRPr="00C807BE">
        <w:t>. Odběratel tímto prohlašuje, že byl s Reklamačním řádem Provozovatele seznámen, a že mu porozuměl v plném rozsahu.</w:t>
      </w:r>
    </w:p>
    <w:p w:rsidR="0058061D" w:rsidRDefault="0092641F" w:rsidP="00B86CD4">
      <w:pPr>
        <w:pStyle w:val="Bezmezer"/>
        <w:jc w:val="both"/>
      </w:pPr>
      <w:r>
        <w:t xml:space="preserve">2) Vzniknou-li chyby nebo omyly při účtování stočného nesprávným odečtem, použitím nesprávné ceny stočného, početní chybou apod., mají Odběratel a Provozovatel právo na vyrovnání nesprávně účtovaných částek. Odběratel je povinen uplatnit reklamaci nesprávně účtovaných částek bez zbytečného odkladu poté, co měl možnost takovou vadu zjistit a to písemně nebo osobně v kanceláři </w:t>
      </w:r>
      <w:r w:rsidR="0058061D">
        <w:t>obecního úřadu. Neuplatnil-li však Odběratel reklamaci nesprávně účtovaných částek nejpozději do dne splatnosti příslušné faktury, je povinen takovou fakturu uhradit.</w:t>
      </w:r>
    </w:p>
    <w:p w:rsidR="0058061D" w:rsidRDefault="0058061D" w:rsidP="00B86CD4">
      <w:pPr>
        <w:pStyle w:val="Bezmezer"/>
        <w:jc w:val="both"/>
      </w:pPr>
      <w:r>
        <w:t>3) Provozovatel reklamaci přezkoumá a výsledek písemně oznámí Odběrateli ve lhůtě 30 dnů ode dne, kdy reklamaci obdržel. Je-li na základě reklamace vystavena opravná faktura, považuje se současně za písemné oznámení o výsledku reklamace.</w:t>
      </w:r>
    </w:p>
    <w:p w:rsidR="00FD225C" w:rsidRDefault="00FD225C" w:rsidP="00B86CD4">
      <w:pPr>
        <w:pStyle w:val="Bezmezer"/>
        <w:jc w:val="both"/>
      </w:pPr>
    </w:p>
    <w:p w:rsidR="00FD225C" w:rsidRDefault="00FD225C" w:rsidP="00B86CD4">
      <w:pPr>
        <w:pStyle w:val="Bezmezer"/>
        <w:jc w:val="both"/>
      </w:pPr>
    </w:p>
    <w:p w:rsidR="0058061D" w:rsidRDefault="0058061D" w:rsidP="0058061D">
      <w:pPr>
        <w:pStyle w:val="Bezmezer"/>
        <w:jc w:val="center"/>
        <w:rPr>
          <w:b/>
        </w:rPr>
      </w:pPr>
      <w:r>
        <w:rPr>
          <w:b/>
        </w:rPr>
        <w:t>VII</w:t>
      </w:r>
      <w:r w:rsidR="006F7527">
        <w:rPr>
          <w:b/>
        </w:rPr>
        <w:t>I</w:t>
      </w:r>
      <w:r>
        <w:rPr>
          <w:b/>
        </w:rPr>
        <w:t>. Další práva o povinnosti Smluvních stran</w:t>
      </w:r>
    </w:p>
    <w:p w:rsidR="0058061D" w:rsidRDefault="0058061D" w:rsidP="0058061D">
      <w:pPr>
        <w:pStyle w:val="Bezmezer"/>
        <w:jc w:val="both"/>
      </w:pPr>
      <w:r>
        <w:t>1) Odběratel se zavazuje bez zbytečného odkladu, nejpozději však ve lhůtě 15 dnů ode dne účinnosti změny, oznámit Provozovateli písemně každou změnu skutečnosti v této Smlouvě uvedených rozhodných pro plnění, jež je předmětem této Smlouvy. Za rozhodné skutečnosti se považují zejména</w:t>
      </w:r>
      <w:r w:rsidR="00A822F9">
        <w:t xml:space="preserve"> identifikační údaje o </w:t>
      </w:r>
      <w:r w:rsidR="000F0D81">
        <w:t>Odběrateli anebo o Odběrném</w:t>
      </w:r>
      <w:r w:rsidR="00A822F9">
        <w:t xml:space="preserve"> </w:t>
      </w:r>
      <w:r w:rsidR="000F0D81">
        <w:t>místě anebo údaje</w:t>
      </w:r>
      <w:r w:rsidR="004340DA">
        <w:t xml:space="preserve"> potřebné</w:t>
      </w:r>
      <w:r w:rsidR="00A822F9">
        <w:t xml:space="preserve"> pro fakturaci stočného.</w:t>
      </w:r>
    </w:p>
    <w:p w:rsidR="00A822F9" w:rsidRDefault="00A822F9" w:rsidP="0058061D">
      <w:pPr>
        <w:pStyle w:val="Bezmezer"/>
        <w:jc w:val="both"/>
      </w:pPr>
      <w:r>
        <w:t>2) Provozovatel je oprávněn provádět kontrolu limitů znečištění odpadních vod podle podmínek platného kanalizačního řádu, případně povolení vodoprávního úřadu. K výzvě Odběratele je Provozovatel poskytnout Odběrateli informace o povolené míře znečištění odpadní vody a povinnostech Smluvních stran, vyplývajících z kanalizačního řádu, včetně závazných hodnot ukazatelů limitů znečištění odpadní vody.</w:t>
      </w:r>
    </w:p>
    <w:p w:rsidR="00A822F9" w:rsidRDefault="00A822F9" w:rsidP="0058061D">
      <w:pPr>
        <w:pStyle w:val="Bezmezer"/>
        <w:jc w:val="both"/>
      </w:pPr>
      <w:r>
        <w:t>3) Byl-li Smluvními stranami dohodnut elektronický přenos faktur, budou tyto doručovány Odběrateli na emailovou adresu uvedenou v záhlaví této Smlouvy.</w:t>
      </w:r>
    </w:p>
    <w:p w:rsidR="005318D5" w:rsidRDefault="005318D5" w:rsidP="0058061D">
      <w:pPr>
        <w:pStyle w:val="Bezmezer"/>
        <w:jc w:val="both"/>
      </w:pPr>
      <w:r>
        <w:t>4) Odběratel je povinen užívat vnitřní kanalizaci v souladu s technickými požadavky na vnitřní kanalizaci, zejména ve vztahu k používání materiálů pro vnitřní vodovod. Odběratel je dále povinen řídit se při vypouštění odpadních v</w:t>
      </w:r>
      <w:r w:rsidR="001E2EBA">
        <w:t xml:space="preserve">od platným Kanalizačním řádem </w:t>
      </w:r>
      <w:r w:rsidR="00C807BE">
        <w:t xml:space="preserve">a </w:t>
      </w:r>
      <w:r>
        <w:t>respektovat závazné hodnoty ukazatelů limitů znečištění odpadní vody v tomto Kanalizačním řádu uvedené.</w:t>
      </w:r>
      <w:r w:rsidR="001E2EBA">
        <w:t xml:space="preserve"> Odběratel je dále povinen v místě a rozsahu stanoveném Kanalizačním řádem kontrolovat limity znečištění vypouštěných odpadních vod do kanalizace a doručit Provozovateli v originále nebo ověřené kopii protokol o výsledcích takové kontroly provedené k tomu oprávněnou osobou do 30 dnů ode dne doručení takového protokolu Odběrateli. Neprovede-li Odběratel tuto kontrolu v souladu s Kanalizačním řádem, je Provozovatel oprávněn provést takovou kontrolu sám nebo prostřednictvím třetí osoby a výsledek takové kontroly použít jako podklad pro případné stanovení smluvní pokuty dle článku. IX této Smlouvy. Odběratel je v takovém případě povinen uhradit Provozovateli náklady takové kontroly.</w:t>
      </w:r>
    </w:p>
    <w:p w:rsidR="006F7527" w:rsidRDefault="006F7527" w:rsidP="0058061D">
      <w:pPr>
        <w:pStyle w:val="Bezmezer"/>
        <w:jc w:val="both"/>
      </w:pPr>
      <w:r>
        <w:t>5)Měřící zařízení odběratele ke zjišťování množství vypouštěných odpadních a odváděných srážkových vod podléhá úřednímu ověření podle platných právních předpisů. Ověřování je povinen zajistit v případě měřícího zařízení Odběratele ke zjišťování množství vypouštěných odpadních a odváděných srážkových vod Odběratel.</w:t>
      </w:r>
    </w:p>
    <w:p w:rsidR="00FD225C" w:rsidRDefault="00FD225C" w:rsidP="0058061D">
      <w:pPr>
        <w:pStyle w:val="Bezmezer"/>
        <w:jc w:val="both"/>
      </w:pPr>
    </w:p>
    <w:p w:rsidR="006F7527" w:rsidRDefault="006F7527" w:rsidP="0058061D">
      <w:pPr>
        <w:pStyle w:val="Bezmezer"/>
        <w:jc w:val="both"/>
      </w:pPr>
    </w:p>
    <w:p w:rsidR="006F7527" w:rsidRDefault="006F7527" w:rsidP="006F7527">
      <w:pPr>
        <w:pStyle w:val="Bezmezer"/>
        <w:jc w:val="center"/>
        <w:rPr>
          <w:b/>
        </w:rPr>
      </w:pPr>
      <w:r>
        <w:rPr>
          <w:b/>
        </w:rPr>
        <w:t>IX. Zajištění závazků Smluvních stran</w:t>
      </w:r>
    </w:p>
    <w:p w:rsidR="006F7527" w:rsidRDefault="006F7527" w:rsidP="006F7527">
      <w:pPr>
        <w:pStyle w:val="Bezmezer"/>
        <w:jc w:val="both"/>
      </w:pPr>
      <w:r>
        <w:t>1)</w:t>
      </w:r>
      <w:r w:rsidR="0097245E">
        <w:t xml:space="preserve"> </w:t>
      </w:r>
      <w:r>
        <w:t xml:space="preserve">Pro případ prodlení kterékoliv Smluvní strany s plněním </w:t>
      </w:r>
      <w:r w:rsidR="0097245E">
        <w:t>peněžitého závazku podle této Smlouvy, se povinná Smluvní strana zavazuje zaplatit oprávněné Smluvní straně za každý den prodlení úrok z prodlení ve výši stanovené v souladu s platnými právními předpisy.</w:t>
      </w:r>
    </w:p>
    <w:p w:rsidR="0097245E" w:rsidRDefault="0097245E" w:rsidP="006F7527">
      <w:pPr>
        <w:pStyle w:val="Bezmezer"/>
        <w:jc w:val="both"/>
      </w:pPr>
      <w:r>
        <w:t>2) Pro případ prodlení Provozovatel</w:t>
      </w:r>
      <w:r w:rsidR="00D53588">
        <w:t>e</w:t>
      </w:r>
      <w:r>
        <w:t xml:space="preserve"> s plněním peněžitého závazku si Smluvní strany sjednávají, vedle povinnosti zaplatit Odběrateli úrok z prodlení podle odstavce 1</w:t>
      </w:r>
      <w:r w:rsidR="00D53588">
        <w:t xml:space="preserve"> výše, povinnost zaplatit O</w:t>
      </w:r>
      <w:r>
        <w:t>dběrateli smluvní pokutu ve výši 0,05% z dlužné částky za každý den prodlení.</w:t>
      </w:r>
    </w:p>
    <w:p w:rsidR="0097245E" w:rsidRDefault="0097245E" w:rsidP="006F7527">
      <w:pPr>
        <w:pStyle w:val="Bezmezer"/>
        <w:jc w:val="both"/>
      </w:pPr>
      <w:r>
        <w:t>3) Odběratel se zavazuje zaplatit Provo</w:t>
      </w:r>
      <w:r w:rsidR="00BE7D46">
        <w:t>zovateli mluvní pokutu ve výši 2</w:t>
      </w:r>
      <w:r>
        <w:t>.000,-Kč za každý zjištěný případ neoprávněného vypouštění odpadních vod.</w:t>
      </w:r>
    </w:p>
    <w:p w:rsidR="0097245E" w:rsidRDefault="0097245E" w:rsidP="006F7527">
      <w:pPr>
        <w:pStyle w:val="Bezmezer"/>
        <w:jc w:val="both"/>
      </w:pPr>
      <w:r>
        <w:t>4) Odběratel se zavazuje zaplatit Provozovateli smluvní pokutu v</w:t>
      </w:r>
      <w:r w:rsidR="00BE7D46">
        <w:t>e výši 2</w:t>
      </w:r>
      <w:r>
        <w:t>.000,-Kč</w:t>
      </w:r>
      <w:r w:rsidR="008B4C97">
        <w:t xml:space="preserve"> za každý případ porušení povinností uvedených v článku V. odst. 4) této Smlouvy, jakož i za každý případ porušení své povinnosti podle článku VIII. odst. 1) této Smlouvy nebo článku VIII. odst. 4 této Smlouvy.</w:t>
      </w:r>
    </w:p>
    <w:p w:rsidR="008B4C97" w:rsidRDefault="008B4C97" w:rsidP="006F7527">
      <w:pPr>
        <w:pStyle w:val="Bezmezer"/>
        <w:jc w:val="both"/>
      </w:pPr>
      <w:r>
        <w:t>5) Smluvní pokuty jsou splatné bez zbytečného odkladu poté, co povinná Smluvní strana obdrží písemnou výzvu oprávněné Smluvní strany k jejich zaplacení.</w:t>
      </w:r>
    </w:p>
    <w:p w:rsidR="008B4C97" w:rsidRDefault="008B4C97" w:rsidP="006F7527">
      <w:pPr>
        <w:pStyle w:val="Bezmezer"/>
        <w:jc w:val="both"/>
      </w:pPr>
      <w:r>
        <w:t>6) Zaplacením smluvní pokuty podle tohoto článku není dotčeno právo oprávněné Smluvní strany na náhradu škody, včetně náhradu škody přesahující smluvní pokutu. Odběratel odpovídá za škodu, kterou způsobil Provozovateli porušením právní povinnosti; touto škod</w:t>
      </w:r>
      <w:r w:rsidR="00D53588">
        <w:t>ou jsou i náklady, které vznikly</w:t>
      </w:r>
      <w:r>
        <w:t xml:space="preserve"> Provozovateli </w:t>
      </w:r>
      <w:r w:rsidR="00D53588">
        <w:t xml:space="preserve">v souvislosti </w:t>
      </w:r>
      <w:r>
        <w:t>se zjišťováním neoprávněného vypouštění odpadních vod.</w:t>
      </w:r>
    </w:p>
    <w:p w:rsidR="008B4C97" w:rsidRDefault="008B4C97" w:rsidP="006F7527">
      <w:pPr>
        <w:pStyle w:val="Bezmezer"/>
        <w:jc w:val="both"/>
      </w:pPr>
    </w:p>
    <w:p w:rsidR="00FD225C" w:rsidRDefault="00FD225C" w:rsidP="006F7527">
      <w:pPr>
        <w:pStyle w:val="Bezmezer"/>
        <w:jc w:val="both"/>
      </w:pPr>
    </w:p>
    <w:p w:rsidR="008B4C97" w:rsidRDefault="008B4C97" w:rsidP="008B4C97">
      <w:pPr>
        <w:pStyle w:val="Bezmezer"/>
        <w:jc w:val="center"/>
        <w:rPr>
          <w:b/>
        </w:rPr>
      </w:pPr>
      <w:r>
        <w:rPr>
          <w:b/>
        </w:rPr>
        <w:t xml:space="preserve">X. </w:t>
      </w:r>
      <w:r w:rsidR="00965FFD">
        <w:rPr>
          <w:b/>
        </w:rPr>
        <w:t>Doba platnosti a ukončení smlouvy</w:t>
      </w:r>
    </w:p>
    <w:p w:rsidR="00965FFD" w:rsidRDefault="00965FFD" w:rsidP="00965FFD">
      <w:pPr>
        <w:pStyle w:val="Bezmezer"/>
        <w:jc w:val="both"/>
      </w:pPr>
      <w:r>
        <w:t>1)</w:t>
      </w:r>
      <w:r w:rsidR="00CD5AB8">
        <w:t xml:space="preserve"> Tato Smlouva nabývá účinnosti dnem podpisu Smluvních stran a uzavírá se na dobu neurčitou.</w:t>
      </w:r>
    </w:p>
    <w:p w:rsidR="00CD5AB8" w:rsidRDefault="00CD5AB8" w:rsidP="00965FFD">
      <w:pPr>
        <w:pStyle w:val="Bezmezer"/>
        <w:jc w:val="both"/>
      </w:pPr>
      <w:r>
        <w:t>2) Tuto Smlouvu jsou obě Smluvní strany oprávněny jednostranně písemně</w:t>
      </w:r>
      <w:r w:rsidR="00D53588">
        <w:t xml:space="preserve"> vypovědět</w:t>
      </w:r>
      <w:r>
        <w:t xml:space="preserve"> s výpovědní lhůtou tři měsíce. Výpovědní lhůta začíná běžet první den kalendářního měsíce následujícího po doručení výpovědi druhé Smluvní straně.</w:t>
      </w:r>
    </w:p>
    <w:p w:rsidR="00CD5AB8" w:rsidRDefault="00CD5AB8" w:rsidP="00965FFD">
      <w:pPr>
        <w:pStyle w:val="Bezmezer"/>
        <w:jc w:val="both"/>
      </w:pPr>
      <w:r>
        <w:t>3) Kterákoliv se Smluvních stran je oprávněna od této Smlouvy odstoupit jen v případech stanovených obecně závaznými právními předpisy. Tato Smlouva zaniká též odpojením kanalizační přípojky od kanalizace.</w:t>
      </w:r>
    </w:p>
    <w:p w:rsidR="00CD5AB8" w:rsidRDefault="00CD5AB8" w:rsidP="00965FFD">
      <w:pPr>
        <w:pStyle w:val="Bezmezer"/>
        <w:jc w:val="both"/>
      </w:pPr>
      <w:r>
        <w:t xml:space="preserve">4) Uzavřením nové smlouvy o odvádění odpadních vod mezi Smluvními stranami pro Odběrné místo uvedené v článku I. této Smlouvy se tato Smlouva považuje za ukončenou. Uzavřením této Smlouvy se ruší všechny, mezi Smluvními stranami dříve uzavřené </w:t>
      </w:r>
      <w:r w:rsidR="00175C0A">
        <w:t>Smlouvy o odv</w:t>
      </w:r>
      <w:r w:rsidR="00D53588">
        <w:t>ádění odpadních vod pro stejné O</w:t>
      </w:r>
      <w:r w:rsidR="00175C0A">
        <w:t>dběrné místo.</w:t>
      </w:r>
    </w:p>
    <w:p w:rsidR="00175C0A" w:rsidRDefault="00175C0A" w:rsidP="00965FFD">
      <w:pPr>
        <w:pStyle w:val="Bezmezer"/>
        <w:jc w:val="both"/>
      </w:pPr>
      <w:r>
        <w:t>5) Smluvní strany se dohodly, že pro případ, že Odběratel tuto Smlouvu řádně neukončí v souvislosti se změnou vlastnictví připojené nemovitosti (Odběrného místa), zaniká tato Smlouva dnem, kdy nový vlastník připojené nemovitosti prokáže Provozovateli nabytí vlastnického práva k ní a uzavře novou smlouvu o odvádění odpadních vod k témuž Odběrnému místu.</w:t>
      </w:r>
    </w:p>
    <w:p w:rsidR="00175C0A" w:rsidRDefault="00175C0A" w:rsidP="00965FFD">
      <w:pPr>
        <w:pStyle w:val="Bezmezer"/>
        <w:jc w:val="both"/>
      </w:pPr>
      <w:r>
        <w:t>6) Smluvní s</w:t>
      </w:r>
      <w:r w:rsidR="004340DA">
        <w:t>trany se dohodly</w:t>
      </w:r>
      <w:r>
        <w:t>, že při jakémkoliv ukončení této Smlouvy, je Odběratel povinen na své náklady umožnit Provozovateli konečný odečet vodoměru a kontrolu měřícího zařízení Odběratele, je-li množství vypouštěných odpadních vod a odváděných srážkových vod měřeno. Pokud bezprostředně</w:t>
      </w:r>
      <w:r w:rsidR="009A49CE">
        <w:t xml:space="preserve"> po skončení této Smlouvy nenabude účinnost obdobná Smlouva o odvádění odpadních vod vztahující se k témuž Odběrnému místu, je Odběratel povinen na své náklady umožnit Provozovateli také další činnosti nezbytné k ukončení odvádění odpadních vod. Dojde-li k ukončení této Smlouvy je Provozovatel současně oprávněn provést odpojení kanalizační přípojky.</w:t>
      </w:r>
    </w:p>
    <w:p w:rsidR="009A49CE" w:rsidRDefault="004C6411" w:rsidP="00965FFD">
      <w:pPr>
        <w:pStyle w:val="Bezmezer"/>
        <w:jc w:val="both"/>
      </w:pPr>
      <w:r>
        <w:t>7)</w:t>
      </w:r>
      <w:r w:rsidR="009A49CE">
        <w:t xml:space="preserve"> V případě, že Provozovatel</w:t>
      </w:r>
      <w:r w:rsidR="00D53588">
        <w:t>-Vlastník</w:t>
      </w:r>
      <w:r w:rsidR="009A49CE">
        <w:t xml:space="preserve"> za dobu trvání této Smlouvy pozbude právo uzavírat s odběrateli smluvní vztahy, jejichž předmětem je odvádění odpadních vod, přecházejí práva a povinnosti z této Sm</w:t>
      </w:r>
      <w:r w:rsidR="00BA18EF">
        <w:t xml:space="preserve">louvy na právní nástupce Provozovatele </w:t>
      </w:r>
      <w:r w:rsidR="00AF465A">
        <w:t>a Odběratel s tímto přechodem práv a převzetím povinností uzavřením této Smlouvy výslovně souhlasí.</w:t>
      </w:r>
    </w:p>
    <w:p w:rsidR="00FD225C" w:rsidRDefault="00FD225C" w:rsidP="00965FFD">
      <w:pPr>
        <w:pStyle w:val="Bezmezer"/>
        <w:jc w:val="both"/>
      </w:pPr>
    </w:p>
    <w:p w:rsidR="00AF465A" w:rsidRDefault="00AF465A" w:rsidP="00965FFD">
      <w:pPr>
        <w:pStyle w:val="Bezmezer"/>
        <w:jc w:val="both"/>
      </w:pPr>
    </w:p>
    <w:p w:rsidR="00FD225C" w:rsidRDefault="00AF465A" w:rsidP="00FD225C">
      <w:pPr>
        <w:pStyle w:val="Bezmezer"/>
        <w:jc w:val="center"/>
        <w:rPr>
          <w:b/>
        </w:rPr>
      </w:pPr>
      <w:r>
        <w:rPr>
          <w:b/>
        </w:rPr>
        <w:t>XI. Ostatní a závěrečná ujednání</w:t>
      </w:r>
    </w:p>
    <w:p w:rsidR="00AF465A" w:rsidRDefault="00F8797E" w:rsidP="00AF465A">
      <w:pPr>
        <w:pStyle w:val="Bezmezer"/>
        <w:jc w:val="both"/>
      </w:pPr>
      <w:r>
        <w:t>1)</w:t>
      </w:r>
      <w:r w:rsidR="00AF465A">
        <w:t xml:space="preserve"> Provozovatel doručuje Odběrateli písemnosti zpravidla prostřednictvím držitel</w:t>
      </w:r>
      <w:r w:rsidR="00854111">
        <w:t>e</w:t>
      </w:r>
      <w:r w:rsidR="00E27D19">
        <w:t xml:space="preserve"> poštovní licence na adresu</w:t>
      </w:r>
      <w:r w:rsidR="00AF465A">
        <w:t xml:space="preserve"> pro doručování uvedenou v záhlaví této Smlouvy, na poslední známou adresu písemně oznámenou Odběratelem Provozovateli podle ustanovení článku VIII. odst. 1 této Smlouvy nebo na adresu Odběrného místa, případně osobně na jakékoliv místo, kde lze Odběratele zastihnout. Má se za to, že došlá zásilka odeslaná s využitím provozovatele poštovních služeb došla třetí pracovní den po odeslání, byla-li však odeslána na adresu v jiném státu, pak patnáctý pracovní </w:t>
      </w:r>
      <w:r>
        <w:t>den po odeslání. Uvedl-li Odběratel výše podrobnosti svého elektronického kontaktu nebo ID datové schránky, souhlasí Odběratel s doručová</w:t>
      </w:r>
      <w:r w:rsidR="004340DA">
        <w:t>ním písemností i tímto způsobem a odeslání písemnosti je považováno za doručené dnem odeslání.</w:t>
      </w:r>
    </w:p>
    <w:p w:rsidR="00F8797E" w:rsidRDefault="00F8797E" w:rsidP="00AF465A">
      <w:pPr>
        <w:pStyle w:val="Bezmezer"/>
        <w:jc w:val="both"/>
      </w:pPr>
      <w:r>
        <w:t>2) Záhlaví článků a částí v této Smlouvě se uvádějí pouze pro přehlednost a v žádném ohledu neomezují nebo neslouží k výkladu pojmů a ustanovení této Smlouvy.</w:t>
      </w:r>
    </w:p>
    <w:p w:rsidR="00F8797E" w:rsidRDefault="00F8797E" w:rsidP="00AF465A">
      <w:pPr>
        <w:pStyle w:val="Bezmezer"/>
        <w:jc w:val="both"/>
      </w:pPr>
      <w:r>
        <w:lastRenderedPageBreak/>
        <w:t>3) Ve všech ostatních otáz</w:t>
      </w:r>
      <w:r w:rsidR="00854111">
        <w:t>kách, výslovně neupravených v touto Smlouvou</w:t>
      </w:r>
      <w:r>
        <w:t>, se postupuje podle platných právních předpisů, zejména podle zákona o vodovodech a kanalizacích a podle ustanovení občanského zákoníku. Je-li Odběratel podnikatelem, pak se na Smluvní vztah založený touto Smlouvou neuplatní ustanovení § 1799, § 1800 zákona č. 89/2012 Sb., občanský zákoník.</w:t>
      </w:r>
    </w:p>
    <w:p w:rsidR="00F8797E" w:rsidRDefault="00715426" w:rsidP="00AF465A">
      <w:pPr>
        <w:pStyle w:val="Bezmezer"/>
        <w:jc w:val="both"/>
      </w:pPr>
      <w:r>
        <w:t>4) Tato Smlouva je vyhotovena ve dvou vyhotoveních, z nichž každá Smluvní strana obdrží jedno.</w:t>
      </w:r>
    </w:p>
    <w:p w:rsidR="00715426" w:rsidRDefault="00715426" w:rsidP="00AF465A">
      <w:pPr>
        <w:pStyle w:val="Bezmezer"/>
        <w:jc w:val="both"/>
      </w:pPr>
      <w:r>
        <w:t xml:space="preserve">5) Změnu Smlouvy lze provést pouze písemnou formou. 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w:t>
      </w:r>
      <w:r w:rsidR="006F5CF4">
        <w:t>Sml</w:t>
      </w:r>
      <w:r>
        <w:t>ouvy</w:t>
      </w:r>
      <w:r w:rsidR="006F5CF4">
        <w:t xml:space="preserve"> a tvořící její podstatnou náležitost je nebo kdykoliv se stane neplatným nebo nevymahatelný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rsidR="006F5CF4" w:rsidRDefault="006F5CF4" w:rsidP="00AF465A">
      <w:pPr>
        <w:pStyle w:val="Bezmezer"/>
        <w:jc w:val="both"/>
      </w:pPr>
      <w:r>
        <w:t>6) Obě Smluvní strany tímto prohlašují a zaručují, že veškerá ustanovení, termíny a podmínky této Smlouvy byly dohodnuty Smluvními stranami svobodně, určitě a vážně, nikoliv pod nátlakem nebo nápadně nevýhodných podmínek, na důkaz čehož připojují své podpisy k této Smlouvě.</w:t>
      </w:r>
    </w:p>
    <w:p w:rsidR="005C2E3D" w:rsidRDefault="006F5CF4" w:rsidP="00AF465A">
      <w:pPr>
        <w:pStyle w:val="Bezmezer"/>
        <w:jc w:val="both"/>
      </w:pPr>
      <w:r>
        <w:t>7) Provozovatel může využít osobní údaje</w:t>
      </w:r>
      <w:r w:rsidR="005C2E3D">
        <w:t xml:space="preserve"> Odběratele, které Odběratel poskytl výše v této </w:t>
      </w:r>
      <w:r w:rsidR="000F0D81">
        <w:t>Smlouvě anebo za</w:t>
      </w:r>
      <w:r w:rsidR="005C2E3D">
        <w:t xml:space="preserve"> trvání této Smlouvy poskytne Provozovateli, za účelem nabízení obchodu nebo služeb Provozovatele, obchodních partnerů Provozovatele pro marketingové účely a pro účely výzkumu trhu. Dále Odběratel uděluje dle zákona č. 480/2004 Sb., o některých službách informační společnosti, v platném znění, Provozovateli výslovný souhlas k využití podrobností svého elektronického kontaktu (e-mailová adresa, m</w:t>
      </w:r>
      <w:r w:rsidR="00CC3242">
        <w:t>obilní telefonní číslo), které O</w:t>
      </w:r>
      <w:r w:rsidR="005C2E3D">
        <w:t xml:space="preserve">dběratel poskytl v této </w:t>
      </w:r>
      <w:r w:rsidR="000F0D81">
        <w:t>Smlouvě anebo za</w:t>
      </w:r>
      <w:r w:rsidR="005C2E3D">
        <w:t xml:space="preserve"> trvání Smlouvy poskytne Provozovateli, k zasílání obchodních sdělení týkajících se služeb </w:t>
      </w:r>
      <w:r w:rsidR="000F0D81">
        <w:t>Provozovatele anebo obchodních</w:t>
      </w:r>
      <w:r w:rsidR="005C2E3D">
        <w:t xml:space="preserve"> partnerů Provozovatele.</w:t>
      </w:r>
    </w:p>
    <w:p w:rsidR="005C2E3D" w:rsidRDefault="005C2E3D" w:rsidP="00AF465A">
      <w:pPr>
        <w:pStyle w:val="Bezmezer"/>
        <w:jc w:val="both"/>
      </w:pPr>
    </w:p>
    <w:p w:rsidR="005C2E3D" w:rsidRDefault="005C2E3D" w:rsidP="00AF465A">
      <w:pPr>
        <w:pStyle w:val="Bezmezer"/>
        <w:jc w:val="both"/>
      </w:pPr>
    </w:p>
    <w:p w:rsidR="005C2E3D" w:rsidRDefault="005C2E3D" w:rsidP="00AF465A">
      <w:pPr>
        <w:pStyle w:val="Bezmezer"/>
        <w:jc w:val="both"/>
      </w:pPr>
    </w:p>
    <w:p w:rsidR="005C2E3D" w:rsidRDefault="005C2E3D" w:rsidP="00AF465A">
      <w:pPr>
        <w:pStyle w:val="Bezmezer"/>
        <w:jc w:val="both"/>
      </w:pPr>
      <w:r>
        <w:t>V Hrubčicích dne ………………………………………………</w:t>
      </w:r>
    </w:p>
    <w:p w:rsidR="000F0D81" w:rsidRDefault="000F0D81" w:rsidP="00AF465A">
      <w:pPr>
        <w:pStyle w:val="Bezmezer"/>
        <w:jc w:val="both"/>
      </w:pPr>
    </w:p>
    <w:p w:rsidR="000F0D81" w:rsidRDefault="000F0D81" w:rsidP="00AF465A">
      <w:pPr>
        <w:pStyle w:val="Bezmezer"/>
        <w:jc w:val="both"/>
      </w:pPr>
    </w:p>
    <w:p w:rsidR="005C2E3D" w:rsidRDefault="005C2E3D" w:rsidP="00AF465A">
      <w:pPr>
        <w:pStyle w:val="Bezmezer"/>
        <w:jc w:val="both"/>
      </w:pPr>
    </w:p>
    <w:p w:rsidR="005C2E3D" w:rsidRDefault="005C2E3D" w:rsidP="00AF465A">
      <w:pPr>
        <w:pStyle w:val="Bezmezer"/>
        <w:jc w:val="both"/>
      </w:pPr>
    </w:p>
    <w:p w:rsidR="00BE7D46" w:rsidRDefault="005C2E3D" w:rsidP="00AF465A">
      <w:pPr>
        <w:pStyle w:val="Bezmezer"/>
        <w:jc w:val="both"/>
      </w:pPr>
      <w:r>
        <w:t>Odběratel……………………………………………………………              Provo</w:t>
      </w:r>
      <w:r w:rsidR="00BE7D46">
        <w:t>zovatel a vlastník:………………………………………………………..</w:t>
      </w:r>
    </w:p>
    <w:p w:rsidR="00BE7D46" w:rsidRDefault="00BE7D46" w:rsidP="00AF465A">
      <w:pPr>
        <w:pStyle w:val="Bezmezer"/>
        <w:jc w:val="both"/>
      </w:pPr>
      <w:r>
        <w:t xml:space="preserve">                                                                                                                                                                Obec Hrubčice, </w:t>
      </w:r>
    </w:p>
    <w:p w:rsidR="00BE7D46" w:rsidRPr="00AF465A" w:rsidRDefault="00BE7D46" w:rsidP="00AF465A">
      <w:pPr>
        <w:pStyle w:val="Bezmezer"/>
        <w:jc w:val="both"/>
      </w:pPr>
      <w:r>
        <w:t xml:space="preserve">                                                                                                                                      zastoupena starostou Milanem Mlatečkem</w:t>
      </w:r>
    </w:p>
    <w:sectPr w:rsidR="00BE7D46" w:rsidRPr="00AF465A" w:rsidSect="007047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C2"/>
    <w:rsid w:val="000027BB"/>
    <w:rsid w:val="00045280"/>
    <w:rsid w:val="000456FD"/>
    <w:rsid w:val="000571C1"/>
    <w:rsid w:val="000B5045"/>
    <w:rsid w:val="000B6814"/>
    <w:rsid w:val="000F0D81"/>
    <w:rsid w:val="00150F0B"/>
    <w:rsid w:val="00171304"/>
    <w:rsid w:val="00175693"/>
    <w:rsid w:val="00175C0A"/>
    <w:rsid w:val="001A6004"/>
    <w:rsid w:val="001E2EBA"/>
    <w:rsid w:val="002424EA"/>
    <w:rsid w:val="00254E33"/>
    <w:rsid w:val="0027458C"/>
    <w:rsid w:val="00293D4B"/>
    <w:rsid w:val="00297A03"/>
    <w:rsid w:val="002B645F"/>
    <w:rsid w:val="002D0102"/>
    <w:rsid w:val="003302E5"/>
    <w:rsid w:val="00346999"/>
    <w:rsid w:val="00383B49"/>
    <w:rsid w:val="0038648F"/>
    <w:rsid w:val="00431CD8"/>
    <w:rsid w:val="004340DA"/>
    <w:rsid w:val="004C6411"/>
    <w:rsid w:val="004C649E"/>
    <w:rsid w:val="005160B3"/>
    <w:rsid w:val="00522B72"/>
    <w:rsid w:val="005246B3"/>
    <w:rsid w:val="005318D5"/>
    <w:rsid w:val="0058061D"/>
    <w:rsid w:val="005A2CD0"/>
    <w:rsid w:val="005B78C2"/>
    <w:rsid w:val="005C2E3D"/>
    <w:rsid w:val="006F5CF4"/>
    <w:rsid w:val="006F7527"/>
    <w:rsid w:val="00701337"/>
    <w:rsid w:val="00704770"/>
    <w:rsid w:val="00715426"/>
    <w:rsid w:val="00715740"/>
    <w:rsid w:val="00781E57"/>
    <w:rsid w:val="007D4831"/>
    <w:rsid w:val="00827924"/>
    <w:rsid w:val="00845D31"/>
    <w:rsid w:val="00846777"/>
    <w:rsid w:val="00854111"/>
    <w:rsid w:val="008B4C97"/>
    <w:rsid w:val="0092641F"/>
    <w:rsid w:val="00947765"/>
    <w:rsid w:val="00965FFD"/>
    <w:rsid w:val="0097245E"/>
    <w:rsid w:val="009A49CE"/>
    <w:rsid w:val="009D355B"/>
    <w:rsid w:val="009D4914"/>
    <w:rsid w:val="009D7BB7"/>
    <w:rsid w:val="009D7E6C"/>
    <w:rsid w:val="00A30869"/>
    <w:rsid w:val="00A822F9"/>
    <w:rsid w:val="00A906CF"/>
    <w:rsid w:val="00AA2949"/>
    <w:rsid w:val="00AB2880"/>
    <w:rsid w:val="00AD09F5"/>
    <w:rsid w:val="00AF465A"/>
    <w:rsid w:val="00B16D36"/>
    <w:rsid w:val="00B4020F"/>
    <w:rsid w:val="00B52BEA"/>
    <w:rsid w:val="00B86CD4"/>
    <w:rsid w:val="00BA0562"/>
    <w:rsid w:val="00BA18EF"/>
    <w:rsid w:val="00BE7D46"/>
    <w:rsid w:val="00BF7F7B"/>
    <w:rsid w:val="00C476CC"/>
    <w:rsid w:val="00C807BE"/>
    <w:rsid w:val="00CA3F9A"/>
    <w:rsid w:val="00CC3242"/>
    <w:rsid w:val="00CD3B4B"/>
    <w:rsid w:val="00CD48EA"/>
    <w:rsid w:val="00CD5AB8"/>
    <w:rsid w:val="00CE716B"/>
    <w:rsid w:val="00CF3185"/>
    <w:rsid w:val="00D02B1C"/>
    <w:rsid w:val="00D040E6"/>
    <w:rsid w:val="00D53588"/>
    <w:rsid w:val="00D541F2"/>
    <w:rsid w:val="00D705E7"/>
    <w:rsid w:val="00D93B86"/>
    <w:rsid w:val="00D9719A"/>
    <w:rsid w:val="00DC13E2"/>
    <w:rsid w:val="00E152F6"/>
    <w:rsid w:val="00E27D19"/>
    <w:rsid w:val="00E507DD"/>
    <w:rsid w:val="00E804D4"/>
    <w:rsid w:val="00F673C7"/>
    <w:rsid w:val="00F86919"/>
    <w:rsid w:val="00F8797E"/>
    <w:rsid w:val="00FD2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ADA1C-E04D-483A-B328-93BFC354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B78C2"/>
    <w:pPr>
      <w:spacing w:after="0" w:line="240" w:lineRule="auto"/>
    </w:pPr>
  </w:style>
  <w:style w:type="character" w:styleId="Hypertextovodkaz">
    <w:name w:val="Hyperlink"/>
    <w:basedOn w:val="Standardnpsmoodstavce"/>
    <w:uiPriority w:val="99"/>
    <w:unhideWhenUsed/>
    <w:rsid w:val="00AA2949"/>
    <w:rPr>
      <w:color w:val="0563C1" w:themeColor="hyperlink"/>
      <w:u w:val="single"/>
    </w:rPr>
  </w:style>
  <w:style w:type="table" w:styleId="Mkatabulky">
    <w:name w:val="Table Grid"/>
    <w:basedOn w:val="Normlntabulka"/>
    <w:uiPriority w:val="39"/>
    <w:rsid w:val="00CA3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D225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2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rubcice.cz" TargetMode="External"/><Relationship Id="rId5" Type="http://schemas.openxmlformats.org/officeDocument/2006/relationships/hyperlink" Target="mailto:podatelna@hrubc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179D4-6AF1-4DA6-999E-7D34557B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3000</TotalTime>
  <Pages>1</Pages>
  <Words>3984</Words>
  <Characters>23512</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Mlatecek</dc:creator>
  <cp:keywords/>
  <dc:description/>
  <cp:lastModifiedBy>Mlatecek</cp:lastModifiedBy>
  <cp:revision>50</cp:revision>
  <cp:lastPrinted>2019-10-08T13:15:00Z</cp:lastPrinted>
  <dcterms:created xsi:type="dcterms:W3CDTF">2019-07-18T13:44:00Z</dcterms:created>
  <dcterms:modified xsi:type="dcterms:W3CDTF">2019-10-08T13:15:00Z</dcterms:modified>
</cp:coreProperties>
</file>